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3B" w:rsidRPr="00803B3B" w:rsidRDefault="00803B3B" w:rsidP="003C4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B3B">
        <w:rPr>
          <w:rFonts w:ascii="Times New Roman" w:hAnsi="Times New Roman" w:cs="Times New Roman"/>
          <w:b/>
          <w:sz w:val="26"/>
          <w:szCs w:val="26"/>
        </w:rPr>
        <w:t xml:space="preserve">План заходів, </w:t>
      </w:r>
    </w:p>
    <w:p w:rsidR="002747C2" w:rsidRPr="00803B3B" w:rsidRDefault="00803B3B" w:rsidP="003C4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B3B">
        <w:rPr>
          <w:rFonts w:ascii="Times New Roman" w:hAnsi="Times New Roman" w:cs="Times New Roman"/>
          <w:b/>
          <w:sz w:val="26"/>
          <w:szCs w:val="26"/>
        </w:rPr>
        <w:t>спрямованих на запобігання та протидію булінгу в Ліцеї «Гроно» ЛМР</w:t>
      </w:r>
    </w:p>
    <w:p w:rsidR="00803B3B" w:rsidRDefault="00803B3B" w:rsidP="003C4BE8">
      <w:pPr>
        <w:tabs>
          <w:tab w:val="center" w:pos="4819"/>
          <w:tab w:val="left" w:pos="6945"/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03B3B">
        <w:rPr>
          <w:rFonts w:ascii="Times New Roman" w:hAnsi="Times New Roman" w:cs="Times New Roman"/>
          <w:b/>
          <w:sz w:val="26"/>
          <w:szCs w:val="26"/>
        </w:rPr>
        <w:tab/>
        <w:t>на 2019-2020 навчальний рік</w:t>
      </w:r>
      <w:r w:rsidRPr="00803B3B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803B3B" w:rsidTr="00803B3B">
        <w:tc>
          <w:tcPr>
            <w:tcW w:w="675" w:type="dxa"/>
          </w:tcPr>
          <w:p w:rsidR="00803B3B" w:rsidRDefault="00803B3B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4252" w:type="dxa"/>
          </w:tcPr>
          <w:p w:rsidR="00803B3B" w:rsidRDefault="00803B3B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Захід</w:t>
            </w:r>
          </w:p>
        </w:tc>
        <w:tc>
          <w:tcPr>
            <w:tcW w:w="2464" w:type="dxa"/>
          </w:tcPr>
          <w:p w:rsidR="00803B3B" w:rsidRDefault="00803B3B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Термін виконання</w:t>
            </w:r>
          </w:p>
        </w:tc>
        <w:tc>
          <w:tcPr>
            <w:tcW w:w="2464" w:type="dxa"/>
          </w:tcPr>
          <w:p w:rsidR="00803B3B" w:rsidRDefault="00803B3B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Відповідальні</w:t>
            </w:r>
          </w:p>
        </w:tc>
      </w:tr>
      <w:tr w:rsidR="00823328" w:rsidRPr="00823328" w:rsidTr="00803B3B">
        <w:tc>
          <w:tcPr>
            <w:tcW w:w="675" w:type="dxa"/>
          </w:tcPr>
          <w:p w:rsidR="00823328" w:rsidRPr="00823328" w:rsidRDefault="00823328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3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823328" w:rsidRPr="00823328" w:rsidRDefault="00823328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328">
              <w:rPr>
                <w:rFonts w:ascii="Times New Roman" w:hAnsi="Times New Roman" w:cs="Times New Roman"/>
                <w:sz w:val="26"/>
                <w:szCs w:val="26"/>
              </w:rPr>
              <w:t>Тренінгові заняття «Профілактика булінгу в учнівському середовищі»</w:t>
            </w:r>
          </w:p>
        </w:tc>
        <w:tc>
          <w:tcPr>
            <w:tcW w:w="2464" w:type="dxa"/>
          </w:tcPr>
          <w:p w:rsidR="00823328" w:rsidRPr="00823328" w:rsidRDefault="00823328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64" w:type="dxa"/>
          </w:tcPr>
          <w:p w:rsidR="00823328" w:rsidRPr="00823328" w:rsidRDefault="00823328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Практичний психолог, соціальний педагог</w:t>
            </w:r>
          </w:p>
        </w:tc>
      </w:tr>
      <w:tr w:rsidR="00C92F72" w:rsidRPr="00823328" w:rsidTr="00803B3B">
        <w:tc>
          <w:tcPr>
            <w:tcW w:w="675" w:type="dxa"/>
          </w:tcPr>
          <w:p w:rsidR="00C92F72" w:rsidRPr="00823328" w:rsidRDefault="00C92F72" w:rsidP="00424C02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C92F72" w:rsidRPr="00823328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Тренінгові заняття «Як не стати учасником булінгу»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Практичний психолог, соціальний педагог</w:t>
            </w:r>
          </w:p>
        </w:tc>
      </w:tr>
      <w:tr w:rsidR="00C92F72" w:rsidRPr="00823328" w:rsidTr="00803B3B">
        <w:tc>
          <w:tcPr>
            <w:tcW w:w="675" w:type="dxa"/>
          </w:tcPr>
          <w:p w:rsidR="00C92F72" w:rsidRPr="00803B3B" w:rsidRDefault="00C92F72" w:rsidP="00424C02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C92F72" w:rsidRPr="00823328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 лекцій для учнівського самоврядування «Медіація як один із способів врегулювання конфліктних ситуацій»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Соціальний педагог, педагог-організатор</w:t>
            </w:r>
          </w:p>
        </w:tc>
      </w:tr>
      <w:tr w:rsidR="00C92F72" w:rsidRPr="00803B3B" w:rsidTr="00803B3B">
        <w:tc>
          <w:tcPr>
            <w:tcW w:w="675" w:type="dxa"/>
          </w:tcPr>
          <w:p w:rsidR="00C92F72" w:rsidRDefault="00C92F72" w:rsidP="00424C02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C92F72" w:rsidRPr="00803B3B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Години спілкування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! Який він?»</w:t>
            </w:r>
          </w:p>
        </w:tc>
        <w:tc>
          <w:tcPr>
            <w:tcW w:w="2464" w:type="dxa"/>
          </w:tcPr>
          <w:p w:rsidR="00C92F72" w:rsidRPr="00803B3B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64" w:type="dxa"/>
          </w:tcPr>
          <w:p w:rsidR="00C92F72" w:rsidRPr="00803B3B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Практичний психолог, соціальний педагог, учителі інформатики</w:t>
            </w:r>
          </w:p>
        </w:tc>
      </w:tr>
      <w:tr w:rsidR="00C92F72" w:rsidRPr="00803B3B" w:rsidTr="00803B3B">
        <w:tc>
          <w:tcPr>
            <w:tcW w:w="675" w:type="dxa"/>
          </w:tcPr>
          <w:p w:rsidR="00C92F72" w:rsidRDefault="00C92F72" w:rsidP="00424C02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Виховні години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Stop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Класні керівники, класоводи</w:t>
            </w:r>
          </w:p>
        </w:tc>
      </w:tr>
      <w:tr w:rsidR="00C92F72" w:rsidRPr="00803B3B" w:rsidTr="00803B3B">
        <w:tc>
          <w:tcPr>
            <w:tcW w:w="675" w:type="dxa"/>
          </w:tcPr>
          <w:p w:rsidR="00C92F72" w:rsidRDefault="00C92F72" w:rsidP="00424C02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C92F72" w:rsidRDefault="00C92F72" w:rsidP="00AE0F39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Тематичні уроки з правознавства 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правознавства</w:t>
            </w:r>
          </w:p>
        </w:tc>
      </w:tr>
      <w:tr w:rsidR="00C92F72" w:rsidRPr="00803B3B" w:rsidTr="00803B3B">
        <w:tc>
          <w:tcPr>
            <w:tcW w:w="675" w:type="dxa"/>
          </w:tcPr>
          <w:p w:rsidR="00C92F72" w:rsidRDefault="00C92F72" w:rsidP="00424C02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C92F72" w:rsidRDefault="00C92F72" w:rsidP="00AE0F39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Конкурси малюнків «Ми проти насильства», «Я і ти – друзі ми»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Учителі мистецтва</w:t>
            </w:r>
          </w:p>
        </w:tc>
      </w:tr>
      <w:tr w:rsidR="00C92F72" w:rsidRPr="00803B3B" w:rsidTr="00803B3B">
        <w:tc>
          <w:tcPr>
            <w:tcW w:w="675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C92F72" w:rsidRDefault="00C92F72" w:rsidP="00AE0F39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Круглий стіл для учителів «Безпечна школа. Маски булінгу»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Практичний психолог, соціальний педагог</w:t>
            </w:r>
          </w:p>
        </w:tc>
      </w:tr>
      <w:tr w:rsidR="00C92F72" w:rsidRPr="00803B3B" w:rsidTr="00803B3B">
        <w:tc>
          <w:tcPr>
            <w:tcW w:w="675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C92F72" w:rsidRDefault="00C92F72" w:rsidP="00AE0F39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Диспут з батьками «Поговоримо про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Практичний психолог, соціальний педагог</w:t>
            </w:r>
          </w:p>
        </w:tc>
      </w:tr>
      <w:tr w:rsidR="00C92F72" w:rsidRPr="00803B3B" w:rsidTr="00803B3B">
        <w:tc>
          <w:tcPr>
            <w:tcW w:w="675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C92F72" w:rsidRDefault="00C92F72" w:rsidP="00AE0F39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Батьківські збори «Шкільний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Якщо ваша дитина стала його жертвою»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Листопад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Класні керівники, класоводи</w:t>
            </w:r>
          </w:p>
        </w:tc>
      </w:tr>
      <w:tr w:rsidR="00C92F72" w:rsidRPr="00803B3B" w:rsidTr="00803B3B">
        <w:tc>
          <w:tcPr>
            <w:tcW w:w="675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C92F72" w:rsidRDefault="00C92F72" w:rsidP="00AE0F39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Розгляд питань профілактики булінгу на педагогічних радах, нарадах при директорові, засіданнях МО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Заступник директора з НВР, голови МО</w:t>
            </w:r>
          </w:p>
        </w:tc>
      </w:tr>
      <w:tr w:rsidR="00C92F72" w:rsidRPr="00803B3B" w:rsidTr="00803B3B">
        <w:tc>
          <w:tcPr>
            <w:tcW w:w="675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C92F72" w:rsidRPr="00C92F72" w:rsidRDefault="00C92F72" w:rsidP="00AE0F39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Співпраця із службою у справах дітей, Національною поліцією, громадськими організаціями щодо запобігання насильства в сім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ї та протидії булінгу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Заступник директора з НВР</w:t>
            </w:r>
          </w:p>
        </w:tc>
      </w:tr>
      <w:tr w:rsidR="00C92F72" w:rsidRPr="00803B3B" w:rsidTr="00803B3B">
        <w:tc>
          <w:tcPr>
            <w:tcW w:w="675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C92F72" w:rsidRDefault="00C92F72" w:rsidP="00AE0F39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анонімного опитування учнів з метою недопущення проявів булінгу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64" w:type="dxa"/>
          </w:tcPr>
          <w:p w:rsidR="00C92F72" w:rsidRDefault="00C92F72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Практичний психолог, соціальний педагог</w:t>
            </w:r>
          </w:p>
        </w:tc>
      </w:tr>
      <w:tr w:rsidR="003C4BE8" w:rsidRPr="00803B3B" w:rsidTr="00803B3B">
        <w:tc>
          <w:tcPr>
            <w:tcW w:w="675" w:type="dxa"/>
          </w:tcPr>
          <w:p w:rsidR="003C4BE8" w:rsidRDefault="003C4BE8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2" w:type="dxa"/>
          </w:tcPr>
          <w:p w:rsidR="003C4BE8" w:rsidRDefault="003C4BE8" w:rsidP="00AE0F39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Участь у заходах районного, міського, обласного рівня, спрямованих на протидію булінгу</w:t>
            </w:r>
          </w:p>
        </w:tc>
        <w:tc>
          <w:tcPr>
            <w:tcW w:w="2464" w:type="dxa"/>
          </w:tcPr>
          <w:p w:rsidR="003C4BE8" w:rsidRDefault="003C4BE8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64" w:type="dxa"/>
          </w:tcPr>
          <w:p w:rsidR="003C4BE8" w:rsidRDefault="003C4BE8" w:rsidP="00803B3B">
            <w:pPr>
              <w:tabs>
                <w:tab w:val="center" w:pos="4819"/>
                <w:tab w:val="left" w:pos="6945"/>
                <w:tab w:val="left" w:pos="71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Педагог-організатор</w:t>
            </w:r>
          </w:p>
        </w:tc>
      </w:tr>
    </w:tbl>
    <w:p w:rsidR="00803B3B" w:rsidRPr="00803B3B" w:rsidRDefault="00803B3B" w:rsidP="003C4BE8">
      <w:pPr>
        <w:tabs>
          <w:tab w:val="center" w:pos="4819"/>
          <w:tab w:val="left" w:pos="6945"/>
          <w:tab w:val="left" w:pos="7125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03B3B" w:rsidRPr="00803B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3"/>
    <w:rsid w:val="00090FDA"/>
    <w:rsid w:val="002747C2"/>
    <w:rsid w:val="003C4BE8"/>
    <w:rsid w:val="003C6083"/>
    <w:rsid w:val="006D6451"/>
    <w:rsid w:val="00803B3B"/>
    <w:rsid w:val="00823328"/>
    <w:rsid w:val="00AE0F39"/>
    <w:rsid w:val="00C92F72"/>
    <w:rsid w:val="00E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90B0-BE51-40E4-8CFD-974B551B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</cp:revision>
  <dcterms:created xsi:type="dcterms:W3CDTF">2020-05-08T08:24:00Z</dcterms:created>
  <dcterms:modified xsi:type="dcterms:W3CDTF">2020-05-08T09:09:00Z</dcterms:modified>
</cp:coreProperties>
</file>