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8E" w:rsidRPr="00A612D8" w:rsidRDefault="00D8798E" w:rsidP="00D87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8798E" w:rsidRPr="00A612D8" w:rsidRDefault="000F5624" w:rsidP="00D8798E">
      <w:pPr>
        <w:spacing w:after="0" w:line="240" w:lineRule="auto"/>
        <w:ind w:left="-56" w:right="-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ВИТЯГ З  </w:t>
      </w:r>
      <w:r w:rsidR="00D8798E" w:rsidRPr="00A61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РОТОКОЛУ</w:t>
      </w:r>
      <w:r w:rsidR="00D8798E" w:rsidRPr="00A61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№5 </w:t>
      </w:r>
    </w:p>
    <w:p w:rsidR="00A612D8" w:rsidRDefault="00682825" w:rsidP="00682825">
      <w:pPr>
        <w:spacing w:after="0" w:line="240" w:lineRule="auto"/>
        <w:ind w:left="-56" w:right="-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засідання педагогічної ради </w:t>
      </w:r>
    </w:p>
    <w:p w:rsidR="00682825" w:rsidRPr="00A612D8" w:rsidRDefault="00682825" w:rsidP="00682825">
      <w:pPr>
        <w:spacing w:after="0" w:line="240" w:lineRule="auto"/>
        <w:ind w:left="-56" w:right="-8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1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колективу Ліцею «Гроно»</w:t>
      </w:r>
    </w:p>
    <w:p w:rsidR="00682825" w:rsidRPr="00A612D8" w:rsidRDefault="00682825" w:rsidP="00D8798E">
      <w:pPr>
        <w:spacing w:after="0" w:line="240" w:lineRule="auto"/>
        <w:ind w:left="-56" w:right="-88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2825" w:rsidRPr="00A612D8" w:rsidRDefault="00682825" w:rsidP="00A612D8">
      <w:pPr>
        <w:spacing w:after="0" w:line="240" w:lineRule="auto"/>
        <w:ind w:left="-56" w:right="-8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1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11.03.</w:t>
      </w:r>
      <w:r w:rsidR="00D8798E" w:rsidRPr="00A61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2026 року</w:t>
      </w:r>
    </w:p>
    <w:p w:rsidR="00A612D8" w:rsidRPr="00A612D8" w:rsidRDefault="00A612D8" w:rsidP="00A612D8">
      <w:pPr>
        <w:spacing w:after="0" w:line="240" w:lineRule="auto"/>
        <w:ind w:left="-56" w:right="-8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612D8" w:rsidRDefault="00A612D8" w:rsidP="00A612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Присутні - 99</w:t>
      </w:r>
    </w:p>
    <w:p w:rsidR="00A612D8" w:rsidRDefault="00A612D8" w:rsidP="00A612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Відсутні - 3</w:t>
      </w:r>
    </w:p>
    <w:p w:rsidR="00A612D8" w:rsidRDefault="00A612D8" w:rsidP="00A612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2825" w:rsidRPr="00682825" w:rsidRDefault="00682825" w:rsidP="00682825">
      <w:pPr>
        <w:spacing w:after="0" w:line="240" w:lineRule="auto"/>
        <w:ind w:left="-56" w:right="-8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82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 </w:t>
      </w:r>
    </w:p>
    <w:p w:rsidR="00D8798E" w:rsidRPr="00682825" w:rsidRDefault="00D8798E" w:rsidP="00682825">
      <w:pPr>
        <w:spacing w:after="0" w:line="240" w:lineRule="auto"/>
        <w:ind w:left="-56" w:right="-8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8282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D8798E" w:rsidRPr="004C1163" w:rsidRDefault="00455A3D" w:rsidP="00455A3D">
      <w:pPr>
        <w:numPr>
          <w:ilvl w:val="0"/>
          <w:numId w:val="9"/>
        </w:num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Про проведення конкурсного відбору підручників (крім електронних) для здобувачів повної загальної середньої освіти та педагогічних працівників у 2025-2026 роках (4,6,7,9 класи)</w:t>
      </w:r>
      <w:r w:rsidR="00D8798E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      </w:t>
      </w:r>
      <w:r w:rsidR="00D8798E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ab/>
        <w:t>                      </w:t>
      </w:r>
    </w:p>
    <w:p w:rsidR="00D8798E" w:rsidRPr="004C1163" w:rsidRDefault="001B0EF2" w:rsidP="004C1163">
      <w:pPr>
        <w:pStyle w:val="a4"/>
        <w:spacing w:before="240" w:after="0" w:line="240" w:lineRule="auto"/>
        <w:ind w:left="284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         </w:t>
      </w:r>
      <w:proofErr w:type="spellStart"/>
      <w:r w:rsidR="00D8798E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Фялковська</w:t>
      </w:r>
      <w:proofErr w:type="spellEnd"/>
      <w:r w:rsidR="00D8798E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О.Т.,</w:t>
      </w:r>
      <w:r w:rsidR="00455A3D" w:rsidRPr="004C1163">
        <w:rPr>
          <w:sz w:val="24"/>
          <w:szCs w:val="24"/>
        </w:rPr>
        <w:t xml:space="preserve">  </w:t>
      </w:r>
      <w:proofErr w:type="spellStart"/>
      <w:r w:rsidR="00455A3D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Козій</w:t>
      </w:r>
      <w:proofErr w:type="spellEnd"/>
      <w:r w:rsidR="00455A3D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І.С., </w:t>
      </w:r>
      <w:r w:rsidR="00D8798E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заступниц</w:t>
      </w:r>
      <w:r w:rsidR="00455A3D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і</w:t>
      </w:r>
      <w:r w:rsidR="00D8798E" w:rsidRPr="004C11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  директорки з НВР</w:t>
      </w:r>
    </w:p>
    <w:p w:rsidR="00156C75" w:rsidRPr="004C1163" w:rsidRDefault="00156C75" w:rsidP="00A612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5A3D" w:rsidRPr="004C1163" w:rsidRDefault="00455A3D" w:rsidP="00455A3D">
      <w:pPr>
        <w:pStyle w:val="a5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C1163">
        <w:rPr>
          <w:b/>
          <w:bCs/>
          <w:color w:val="000000"/>
        </w:rPr>
        <w:t>1.СЛУХАЛИ:</w:t>
      </w:r>
    </w:p>
    <w:p w:rsidR="00455A3D" w:rsidRPr="009A4B54" w:rsidRDefault="00455A3D" w:rsidP="00455A3D">
      <w:pPr>
        <w:pStyle w:val="a5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4C1163">
        <w:rPr>
          <w:color w:val="000000"/>
        </w:rPr>
        <w:t>       </w:t>
      </w:r>
      <w:proofErr w:type="spellStart"/>
      <w:r w:rsidR="004C1163" w:rsidRPr="004C1163">
        <w:rPr>
          <w:color w:val="000000"/>
        </w:rPr>
        <w:t>ФялковськуО.Т</w:t>
      </w:r>
      <w:proofErr w:type="spellEnd"/>
      <w:r w:rsidR="004C1163" w:rsidRPr="004C1163">
        <w:rPr>
          <w:color w:val="000000"/>
        </w:rPr>
        <w:t xml:space="preserve">. та </w:t>
      </w:r>
      <w:proofErr w:type="spellStart"/>
      <w:r w:rsidR="004C1163" w:rsidRPr="004C1163">
        <w:rPr>
          <w:color w:val="000000"/>
        </w:rPr>
        <w:t>Козій</w:t>
      </w:r>
      <w:proofErr w:type="spellEnd"/>
      <w:r w:rsidR="004C1163" w:rsidRPr="004C1163">
        <w:rPr>
          <w:color w:val="000000"/>
        </w:rPr>
        <w:t xml:space="preserve"> І.С.</w:t>
      </w:r>
      <w:r w:rsidRPr="004C1163">
        <w:rPr>
          <w:color w:val="000000"/>
        </w:rPr>
        <w:t>,</w:t>
      </w:r>
      <w:r w:rsidR="004C1163" w:rsidRPr="004C1163">
        <w:rPr>
          <w:color w:val="000000"/>
        </w:rPr>
        <w:t xml:space="preserve"> заступниць директорки з НВР, які повідомили</w:t>
      </w:r>
      <w:r w:rsidRPr="004C1163">
        <w:rPr>
          <w:color w:val="000000"/>
        </w:rPr>
        <w:t>, що</w:t>
      </w:r>
      <w:r w:rsidRPr="004C1163">
        <w:rPr>
          <w:rFonts w:ascii="Calibri" w:hAnsi="Calibri" w:cs="Calibri"/>
          <w:color w:val="000000"/>
        </w:rPr>
        <w:t> н</w:t>
      </w:r>
      <w:r w:rsidRPr="004C1163">
        <w:rPr>
          <w:color w:val="000000"/>
        </w:rPr>
        <w:t xml:space="preserve">а виконання пункту 4 Порядку забезпечення підручниками та посібниками здобувачів повної загальної середньої освіти і педагогічних працівників, затвердженого постановою Кабінету Міністрів України від 23 січня 2019 року №41 (зі змінами), керуючись Порядком конкурсного відбору підручників (крім електронних) та посібників для здобувачів повної загальної середньої освіти та педагогічних працівників, затвердженого наказом Міністерства освіти І науки України від 21 вересня 2021 року №1001 (зі змінами) (далі - Порядок), наказу МОН від 29.09.2025 №1225 «Про проведення конкурсного відбору підручників (крім електронних) для здобувачів повної загальної середньої освіти та педагогічних працівників у 2025-2026 роках (9 клас), наказу МОН від 29.09.2025 №1296 «Про проведення конкурсного відбору підручників (крім електронних) для здобувачів повної загальної середньої освіти та педагогічних працівників у 2025-2026 роках (4 клас), наказу МОН від 30.09.2025 №1300 «Про проведення конкурсного відбору підручників (крім електронних) для здобувачів повної загальної середньої освіти та педагогічних працівників у 2025-2026 роках (6,7 класи), наказу МОН від 18.02.2026  №300 «Про внесення змін до наказу Міністерства освіти і науки України від 30.09.2025 № 1300», наказу МОН від 18.02.2026 №301 «Про внесення змін до наказу </w:t>
      </w:r>
      <w:r w:rsidRPr="009A4B54">
        <w:rPr>
          <w:color w:val="000000"/>
        </w:rPr>
        <w:t xml:space="preserve">Міністерства освіти і науки України від 29.09.2025 №1225»,  від 18.02.2026 №302 «Про внесення змін до наказу Міністерства освіти і науки України від 29.09.2025 № 1296», листа МОН від 18.02.2026 № 1/3208-26 «Про забезпечення проведення конкурсного відбору підручників» та з метою організації прозорого вибору підручників, </w:t>
      </w:r>
      <w:r w:rsidR="009A4B54">
        <w:rPr>
          <w:color w:val="000000"/>
        </w:rPr>
        <w:t>заступниці ознайомили</w:t>
      </w:r>
      <w:r w:rsidRPr="009A4B54">
        <w:rPr>
          <w:color w:val="000000"/>
        </w:rPr>
        <w:t xml:space="preserve"> присутніх з конкур</w:t>
      </w:r>
      <w:r w:rsidR="009A4B54">
        <w:rPr>
          <w:color w:val="000000"/>
        </w:rPr>
        <w:t>сним відбором підручників 4, 7, 9 класів</w:t>
      </w:r>
      <w:r w:rsidRPr="009A4B54">
        <w:rPr>
          <w:color w:val="000000"/>
        </w:rPr>
        <w:t>.</w:t>
      </w:r>
    </w:p>
    <w:p w:rsidR="00455A3D" w:rsidRDefault="00455A3D" w:rsidP="00455A3D">
      <w:pPr>
        <w:pStyle w:val="a5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>УХВАЛИЛИ:</w:t>
      </w:r>
    </w:p>
    <w:p w:rsidR="00455A3D" w:rsidRDefault="00455A3D" w:rsidP="00455A3D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0"/>
          <w:szCs w:val="20"/>
        </w:rPr>
        <w:t>1</w:t>
      </w:r>
      <w:r w:rsidRPr="009A4B54">
        <w:rPr>
          <w:color w:val="000000"/>
        </w:rPr>
        <w:t>.  Затвердити такий  вибір підручників (крім електронних) для здобувачів повної загальної середньої освіти та педагогічних працівників у 2025-2026 роках (4 клас):</w:t>
      </w:r>
    </w:p>
    <w:p w:rsidR="009A4B54" w:rsidRPr="009A4B54" w:rsidRDefault="009A4B54" w:rsidP="00455A3D">
      <w:pPr>
        <w:pStyle w:val="a5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:rsidR="00455A3D" w:rsidRDefault="00455A3D" w:rsidP="00156C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55A3D" w:rsidRDefault="00455A3D" w:rsidP="00156C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55A3D" w:rsidRDefault="00455A3D" w:rsidP="00156C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455A3D" w:rsidRDefault="00455A3D" w:rsidP="00156C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550A9" w:rsidRPr="00057699" w:rsidRDefault="00156C75" w:rsidP="00156C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57699">
        <w:rPr>
          <w:rFonts w:ascii="Times New Roman" w:eastAsia="Times New Roman" w:hAnsi="Times New Roman"/>
          <w:b/>
          <w:sz w:val="24"/>
          <w:szCs w:val="24"/>
        </w:rPr>
        <w:t>1.1</w:t>
      </w:r>
      <w:r w:rsidR="00E550A9" w:rsidRPr="00057699">
        <w:rPr>
          <w:rFonts w:ascii="Times New Roman" w:eastAsia="Times New Roman" w:hAnsi="Times New Roman"/>
          <w:b/>
          <w:sz w:val="24"/>
          <w:szCs w:val="24"/>
        </w:rPr>
        <w:t xml:space="preserve">.. </w:t>
      </w:r>
      <w:r w:rsidR="00E550A9" w:rsidRPr="0005769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Англійська мова» підручник для 4 класу закладів загальної середньої освіти </w:t>
      </w:r>
    </w:p>
    <w:p w:rsidR="00E550A9" w:rsidRPr="00057699" w:rsidRDefault="00E550A9" w:rsidP="00156C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5769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(з </w:t>
      </w:r>
      <w:proofErr w:type="spellStart"/>
      <w:r w:rsidRPr="00057699">
        <w:rPr>
          <w:rFonts w:ascii="Times New Roman" w:eastAsia="Times New Roman" w:hAnsi="Times New Roman"/>
          <w:b/>
          <w:color w:val="000000"/>
          <w:sz w:val="24"/>
          <w:szCs w:val="24"/>
        </w:rPr>
        <w:t>аудіосупроводом</w:t>
      </w:r>
      <w:proofErr w:type="spellEnd"/>
      <w:r w:rsidRPr="0005769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) </w:t>
      </w:r>
    </w:p>
    <w:p w:rsidR="00E550A9" w:rsidRPr="00057699" w:rsidRDefault="00E550A9" w:rsidP="00156C7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491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4084"/>
        <w:gridCol w:w="1134"/>
        <w:gridCol w:w="867"/>
        <w:gridCol w:w="1417"/>
        <w:gridCol w:w="1543"/>
        <w:gridCol w:w="16"/>
      </w:tblGrid>
      <w:tr w:rsidR="00156C75" w:rsidRPr="00154439" w:rsidTr="00154439">
        <w:trPr>
          <w:trHeight w:val="294"/>
        </w:trPr>
        <w:tc>
          <w:tcPr>
            <w:tcW w:w="430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84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134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2284" w:type="dxa"/>
            <w:gridSpan w:val="2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559" w:type="dxa"/>
            <w:gridSpan w:val="2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156C75" w:rsidRPr="00154439" w:rsidTr="00154439">
        <w:trPr>
          <w:gridAfter w:val="1"/>
          <w:wAfter w:w="16" w:type="dxa"/>
          <w:trHeight w:val="293"/>
        </w:trPr>
        <w:tc>
          <w:tcPr>
            <w:tcW w:w="430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417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543" w:type="dxa"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154439">
        <w:trPr>
          <w:trHeight w:val="293"/>
        </w:trPr>
        <w:tc>
          <w:tcPr>
            <w:tcW w:w="430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156C75" w:rsidRPr="00154439" w:rsidRDefault="00E550A9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Будна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 Б.</w:t>
            </w:r>
          </w:p>
        </w:tc>
        <w:tc>
          <w:tcPr>
            <w:tcW w:w="1134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154439">
        <w:trPr>
          <w:trHeight w:val="293"/>
        </w:trPr>
        <w:tc>
          <w:tcPr>
            <w:tcW w:w="430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4" w:type="dxa"/>
          </w:tcPr>
          <w:p w:rsidR="00156C75" w:rsidRPr="00154439" w:rsidRDefault="00E550A9" w:rsidP="00154439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Герберт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Пухта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Пітер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Льюіс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-Джонс,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Гюнтер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Гернгрос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Скрипник І.В.</w:t>
            </w:r>
          </w:p>
        </w:tc>
        <w:tc>
          <w:tcPr>
            <w:tcW w:w="1134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154439">
        <w:trPr>
          <w:trHeight w:val="293"/>
        </w:trPr>
        <w:tc>
          <w:tcPr>
            <w:tcW w:w="430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156C75" w:rsidRPr="00154439" w:rsidRDefault="00E550A9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Губарєва С. С.,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Павліченко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 М</w:t>
            </w:r>
          </w:p>
        </w:tc>
        <w:tc>
          <w:tcPr>
            <w:tcW w:w="1134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154439">
        <w:trPr>
          <w:trHeight w:val="251"/>
        </w:trPr>
        <w:tc>
          <w:tcPr>
            <w:tcW w:w="430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156C75" w:rsidRPr="00154439" w:rsidRDefault="00E550A9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Карпюк О. Д</w:t>
            </w:r>
            <w:r w:rsid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6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154439">
        <w:trPr>
          <w:trHeight w:val="293"/>
        </w:trPr>
        <w:tc>
          <w:tcPr>
            <w:tcW w:w="430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84" w:type="dxa"/>
          </w:tcPr>
          <w:p w:rsidR="00156C75" w:rsidRPr="00154439" w:rsidRDefault="00E550A9" w:rsidP="00154439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Мітчелл Г.К.,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Марілені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Малкогіанні</w:t>
            </w:r>
            <w:proofErr w:type="spellEnd"/>
          </w:p>
        </w:tc>
        <w:tc>
          <w:tcPr>
            <w:tcW w:w="1134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154439">
        <w:trPr>
          <w:trHeight w:val="294"/>
        </w:trPr>
        <w:tc>
          <w:tcPr>
            <w:tcW w:w="430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84" w:type="dxa"/>
          </w:tcPr>
          <w:p w:rsidR="00156C75" w:rsidRPr="00154439" w:rsidRDefault="00E550A9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Рейчел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Вілсон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Даніель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Барбер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, Діана Головань</w:t>
            </w:r>
          </w:p>
        </w:tc>
        <w:tc>
          <w:tcPr>
            <w:tcW w:w="1134" w:type="dxa"/>
            <w:vAlign w:val="center"/>
          </w:tcPr>
          <w:p w:rsidR="00156C75" w:rsidRPr="00154439" w:rsidRDefault="00E550A9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867" w:type="dxa"/>
            <w:vAlign w:val="center"/>
          </w:tcPr>
          <w:p w:rsidR="00156C75" w:rsidRPr="00154439" w:rsidRDefault="00537C7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7" w:type="dxa"/>
            <w:vAlign w:val="center"/>
          </w:tcPr>
          <w:p w:rsidR="00156C75" w:rsidRPr="00154439" w:rsidRDefault="00E550A9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156C75" w:rsidRPr="00154439" w:rsidRDefault="009C1580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1,2,3,4,5</w:t>
            </w:r>
          </w:p>
        </w:tc>
      </w:tr>
    </w:tbl>
    <w:p w:rsidR="009C1580" w:rsidRPr="009C1580" w:rsidRDefault="009C1580" w:rsidP="009C158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  <w:lang w:eastAsia="uk-UA"/>
        </w:rPr>
      </w:pPr>
    </w:p>
    <w:p w:rsidR="009C1580" w:rsidRPr="00154439" w:rsidRDefault="002D725C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154439"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="009C1580" w:rsidRPr="001544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1580" w:rsidRPr="00154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«Інформатика» підручник для 4 класу закладів загальної середньої освіти</w:t>
      </w:r>
    </w:p>
    <w:p w:rsidR="008632A2" w:rsidRPr="00154439" w:rsidRDefault="008632A2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1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4111"/>
        <w:gridCol w:w="1483"/>
        <w:gridCol w:w="802"/>
        <w:gridCol w:w="1117"/>
        <w:gridCol w:w="1433"/>
      </w:tblGrid>
      <w:tr w:rsidR="00156C75" w:rsidRPr="00FB0F15" w:rsidTr="00FB0F15">
        <w:trPr>
          <w:trHeight w:val="294"/>
        </w:trPr>
        <w:tc>
          <w:tcPr>
            <w:tcW w:w="545" w:type="dxa"/>
            <w:vMerge w:val="restart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483" w:type="dxa"/>
            <w:vMerge w:val="restart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919" w:type="dxa"/>
            <w:gridSpan w:val="2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433" w:type="dxa"/>
            <w:vMerge w:val="restart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  <w:vMerge/>
          </w:tcPr>
          <w:p w:rsidR="00156C75" w:rsidRPr="00FB0F15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56C75" w:rsidRPr="00FB0F15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156C75" w:rsidRPr="00FB0F15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433" w:type="dxa"/>
            <w:vMerge/>
          </w:tcPr>
          <w:p w:rsidR="00156C75" w:rsidRPr="00FB0F15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56C75" w:rsidRPr="00FB0F15" w:rsidRDefault="009C15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Андрусич</w:t>
            </w:r>
            <w:proofErr w:type="spellEnd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О., Стеценко І. Б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56C75" w:rsidRPr="00FB0F15" w:rsidRDefault="00B80546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Вдовенко В. В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56C75" w:rsidRPr="00FB0F15" w:rsidRDefault="00B80546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Гільберг</w:t>
            </w:r>
            <w:proofErr w:type="spellEnd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Т.Г., </w:t>
            </w: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Суховірський</w:t>
            </w:r>
            <w:proofErr w:type="spellEnd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О.В.</w:t>
            </w:r>
            <w:r w:rsidR="008632A2"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Грубіян Л.В., Тарнавська С.С.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FB0F15" w:rsidTr="00FB0F15">
        <w:trPr>
          <w:trHeight w:val="331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56C75" w:rsidRPr="00FB0F15" w:rsidRDefault="008632A2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Джон Ендрю </w:t>
            </w: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Біос</w:t>
            </w:r>
            <w:proofErr w:type="spellEnd"/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56C75" w:rsidRPr="00FB0F15" w:rsidRDefault="008632A2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Козак Л.З.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FB0F15" w:rsidTr="00FB0F15">
        <w:trPr>
          <w:trHeight w:val="294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56C75" w:rsidRPr="00FB0F15" w:rsidRDefault="00B80546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Корнієнко М.М., </w:t>
            </w: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</w:t>
            </w:r>
            <w:r w:rsidR="008632A2"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амаровська</w:t>
            </w:r>
            <w:proofErr w:type="spellEnd"/>
            <w:r w:rsidR="008632A2"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М., </w:t>
            </w:r>
            <w:proofErr w:type="spellStart"/>
            <w:r w:rsidR="008632A2"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Зарецька</w:t>
            </w:r>
            <w:proofErr w:type="spellEnd"/>
            <w:r w:rsidR="008632A2"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І.Т.</w:t>
            </w:r>
          </w:p>
        </w:tc>
        <w:tc>
          <w:tcPr>
            <w:tcW w:w="1483" w:type="dxa"/>
          </w:tcPr>
          <w:p w:rsidR="00156C75" w:rsidRPr="00FB0F15" w:rsidRDefault="002D725C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802" w:type="dxa"/>
          </w:tcPr>
          <w:p w:rsidR="00156C75" w:rsidRPr="00FB0F15" w:rsidRDefault="00537C7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D725C"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7" w:type="dxa"/>
          </w:tcPr>
          <w:p w:rsidR="00156C75" w:rsidRPr="00FB0F15" w:rsidRDefault="002D725C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3" w:type="dxa"/>
          </w:tcPr>
          <w:p w:rsidR="00156C75" w:rsidRPr="00FB0F15" w:rsidRDefault="008623B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1,2,3,4,5, 7,8,9, 10</w:t>
            </w: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156C75" w:rsidRPr="00FB0F15" w:rsidRDefault="008632A2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Коршунова О.В.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56C75" w:rsidRPr="00FB0F15" w:rsidRDefault="00B80546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Ломаковська</w:t>
            </w:r>
            <w:proofErr w:type="spellEnd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Г.В., Проценко Г.О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156C75" w:rsidRPr="00FB0F15" w:rsidRDefault="008632A2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Морзе Н. В., </w:t>
            </w: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Барна</w:t>
            </w:r>
            <w:proofErr w:type="spellEnd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В.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FB0F15" w:rsidTr="00FB0F15">
        <w:trPr>
          <w:trHeight w:val="293"/>
        </w:trPr>
        <w:tc>
          <w:tcPr>
            <w:tcW w:w="545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F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156C75" w:rsidRPr="00FB0F15" w:rsidRDefault="008632A2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Тріщук</w:t>
            </w:r>
            <w:proofErr w:type="spellEnd"/>
            <w:r w:rsidRPr="00FB0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В.</w:t>
            </w:r>
          </w:p>
        </w:tc>
        <w:tc>
          <w:tcPr>
            <w:tcW w:w="148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156C75" w:rsidRPr="00FB0F15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32A2" w:rsidRPr="00154439" w:rsidRDefault="008632A2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25C" w:rsidRPr="00154439" w:rsidRDefault="002D725C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439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154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«Математика» підручник для 4 класу закладів загальної середньої освіти (у 2-х частинах) </w:t>
      </w:r>
    </w:p>
    <w:p w:rsidR="00156C75" w:rsidRPr="00154439" w:rsidRDefault="00156C75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1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69"/>
        <w:gridCol w:w="1575"/>
        <w:gridCol w:w="851"/>
        <w:gridCol w:w="1118"/>
        <w:gridCol w:w="1433"/>
      </w:tblGrid>
      <w:tr w:rsidR="00156C75" w:rsidRPr="00154439" w:rsidTr="00FB0F15">
        <w:trPr>
          <w:trHeight w:val="294"/>
        </w:trPr>
        <w:tc>
          <w:tcPr>
            <w:tcW w:w="545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575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969" w:type="dxa"/>
            <w:gridSpan w:val="2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433" w:type="dxa"/>
            <w:vMerge w:val="restart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156C75" w:rsidRPr="00154439" w:rsidTr="00FB0F15">
        <w:trPr>
          <w:trHeight w:val="293"/>
        </w:trPr>
        <w:tc>
          <w:tcPr>
            <w:tcW w:w="545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433" w:type="dxa"/>
            <w:vMerge/>
          </w:tcPr>
          <w:p w:rsidR="00156C75" w:rsidRPr="00154439" w:rsidRDefault="00156C75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FB0F15">
        <w:trPr>
          <w:trHeight w:val="294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156C75" w:rsidRPr="00154439" w:rsidRDefault="002D725C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Бевз В.Г., Васильєва Д.В.</w:t>
            </w:r>
          </w:p>
        </w:tc>
        <w:tc>
          <w:tcPr>
            <w:tcW w:w="1575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156C75" w:rsidRPr="00154439" w:rsidRDefault="00156C75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FB0F15">
        <w:trPr>
          <w:trHeight w:val="293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156C75" w:rsidRPr="00154439" w:rsidRDefault="002D725C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Богданович М. В., Голосна С.В., Назаренко А</w:t>
            </w:r>
            <w:r w:rsidR="00537C7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.А.</w:t>
            </w:r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FB0F15">
        <w:trPr>
          <w:trHeight w:val="294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156C75" w:rsidRPr="00154439" w:rsidRDefault="00537C7F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Будна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Н.О.,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Беденко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FB0F15">
        <w:trPr>
          <w:trHeight w:val="294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156C75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Гісь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О.М.,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Філяк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FB0F15">
        <w:trPr>
          <w:trHeight w:val="293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156C75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Джон Ендрю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Біос</w:t>
            </w:r>
            <w:proofErr w:type="spellEnd"/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FB0F15">
        <w:trPr>
          <w:trHeight w:val="294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156C75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Заїка А.М., Тарнавська С.С.</w:t>
            </w:r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6C75" w:rsidRPr="00154439" w:rsidTr="00FB0F15">
        <w:trPr>
          <w:trHeight w:val="293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156C75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Істер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С.</w:t>
            </w:r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C75" w:rsidRPr="00154439" w:rsidTr="00FB0F15">
        <w:trPr>
          <w:trHeight w:val="293"/>
        </w:trPr>
        <w:tc>
          <w:tcPr>
            <w:tcW w:w="54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56C75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Козак М.В., Корчевська О.П.</w:t>
            </w:r>
          </w:p>
        </w:tc>
        <w:tc>
          <w:tcPr>
            <w:tcW w:w="1575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</w:tcPr>
          <w:p w:rsidR="00156C75" w:rsidRPr="00154439" w:rsidRDefault="00156C75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7C7F" w:rsidRPr="00154439" w:rsidTr="00FB0F15">
        <w:trPr>
          <w:trHeight w:val="293"/>
        </w:trPr>
        <w:tc>
          <w:tcPr>
            <w:tcW w:w="545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537C7F" w:rsidRPr="00154439" w:rsidRDefault="00537C7F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Логачевська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С.П., Ларіна О.В.,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Паук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Л.О.</w:t>
            </w:r>
          </w:p>
        </w:tc>
        <w:tc>
          <w:tcPr>
            <w:tcW w:w="1575" w:type="dxa"/>
            <w:vAlign w:val="center"/>
          </w:tcPr>
          <w:p w:rsidR="00537C7F" w:rsidRPr="00154439" w:rsidRDefault="00537C7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851" w:type="dxa"/>
            <w:vAlign w:val="center"/>
          </w:tcPr>
          <w:p w:rsidR="00537C7F" w:rsidRPr="00154439" w:rsidRDefault="00537C7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18" w:type="dxa"/>
            <w:vAlign w:val="center"/>
          </w:tcPr>
          <w:p w:rsidR="00537C7F" w:rsidRPr="00154439" w:rsidRDefault="00537C7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3" w:type="dxa"/>
            <w:vAlign w:val="center"/>
          </w:tcPr>
          <w:p w:rsidR="00537C7F" w:rsidRPr="00154439" w:rsidRDefault="008623B0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1,2,3,4,5, 7,8, 10,11</w:t>
            </w:r>
          </w:p>
        </w:tc>
      </w:tr>
      <w:tr w:rsidR="00537C7F" w:rsidRPr="00154439" w:rsidTr="00FB0F15">
        <w:trPr>
          <w:trHeight w:val="293"/>
        </w:trPr>
        <w:tc>
          <w:tcPr>
            <w:tcW w:w="545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537C7F" w:rsidRPr="00154439" w:rsidRDefault="00537C7F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Прошкуратова Т. С., Пархоменко А.В.,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Пиліпко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Л.М.</w:t>
            </w:r>
          </w:p>
        </w:tc>
        <w:tc>
          <w:tcPr>
            <w:tcW w:w="1575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7C7F" w:rsidRPr="00154439" w:rsidTr="00FB0F15">
        <w:trPr>
          <w:trHeight w:val="266"/>
        </w:trPr>
        <w:tc>
          <w:tcPr>
            <w:tcW w:w="545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37C7F" w:rsidRPr="00154439" w:rsidRDefault="00537C7F" w:rsidP="00154439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Скворцова С. О., Онопрієнко О. В.</w:t>
            </w:r>
          </w:p>
        </w:tc>
        <w:tc>
          <w:tcPr>
            <w:tcW w:w="1575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537C7F" w:rsidRPr="00154439" w:rsidRDefault="00537C7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32A2" w:rsidRPr="00154439" w:rsidRDefault="008632A2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C7F" w:rsidRPr="00154439" w:rsidRDefault="00537C7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439">
        <w:rPr>
          <w:rFonts w:ascii="Times New Roman" w:eastAsia="Times New Roman" w:hAnsi="Times New Roman" w:cs="Times New Roman"/>
          <w:b/>
          <w:sz w:val="24"/>
          <w:szCs w:val="24"/>
        </w:rPr>
        <w:t xml:space="preserve">1.4. </w:t>
      </w:r>
      <w:r w:rsidR="00693C80" w:rsidRPr="00154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«Мистецтво» підручник інтегрованого курсу для 4 класу закладів загальної середньої освіти</w:t>
      </w:r>
    </w:p>
    <w:p w:rsidR="00537C7F" w:rsidRPr="00154439" w:rsidRDefault="00537C7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1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4226"/>
        <w:gridCol w:w="1433"/>
        <w:gridCol w:w="851"/>
        <w:gridCol w:w="992"/>
        <w:gridCol w:w="1559"/>
      </w:tblGrid>
      <w:tr w:rsidR="00693C80" w:rsidRPr="00154439" w:rsidTr="00FB0F15">
        <w:trPr>
          <w:trHeight w:val="294"/>
        </w:trPr>
        <w:tc>
          <w:tcPr>
            <w:tcW w:w="430" w:type="dxa"/>
            <w:vMerge w:val="restart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6" w:type="dxa"/>
            <w:vMerge w:val="restart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433" w:type="dxa"/>
            <w:vMerge w:val="restart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843" w:type="dxa"/>
            <w:gridSpan w:val="2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559" w:type="dxa"/>
            <w:vMerge w:val="restart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693C80" w:rsidRPr="00154439" w:rsidTr="00FB0F15">
        <w:trPr>
          <w:trHeight w:val="293"/>
        </w:trPr>
        <w:tc>
          <w:tcPr>
            <w:tcW w:w="430" w:type="dxa"/>
            <w:vMerge/>
          </w:tcPr>
          <w:p w:rsidR="00693C80" w:rsidRPr="00154439" w:rsidRDefault="00693C80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693C80" w:rsidRPr="00154439" w:rsidRDefault="00693C80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693C80" w:rsidRPr="00154439" w:rsidRDefault="00693C80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2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559" w:type="dxa"/>
            <w:vMerge/>
          </w:tcPr>
          <w:p w:rsidR="00693C80" w:rsidRPr="00154439" w:rsidRDefault="00693C80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C80" w:rsidRPr="00154439" w:rsidTr="00FB0F15">
        <w:trPr>
          <w:trHeight w:val="294"/>
        </w:trPr>
        <w:tc>
          <w:tcPr>
            <w:tcW w:w="430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Аристова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Л.С., Фролова-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Чередняк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К.О.</w:t>
            </w:r>
          </w:p>
        </w:tc>
        <w:tc>
          <w:tcPr>
            <w:tcW w:w="1433" w:type="dxa"/>
            <w:vAlign w:val="center"/>
          </w:tcPr>
          <w:p w:rsidR="00693C80" w:rsidRPr="00154439" w:rsidRDefault="00693C80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93C80" w:rsidRPr="00154439" w:rsidRDefault="00693C80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3C80" w:rsidRPr="00154439" w:rsidRDefault="00693C80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93C80" w:rsidRPr="00154439" w:rsidRDefault="00693C80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C80" w:rsidRPr="00154439" w:rsidTr="00FB0F15">
        <w:trPr>
          <w:trHeight w:val="293"/>
        </w:trPr>
        <w:tc>
          <w:tcPr>
            <w:tcW w:w="430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Калініченко О.В.</w:t>
            </w:r>
          </w:p>
        </w:tc>
        <w:tc>
          <w:tcPr>
            <w:tcW w:w="1433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3C80" w:rsidRPr="00154439" w:rsidTr="00FB0F15">
        <w:trPr>
          <w:trHeight w:val="294"/>
        </w:trPr>
        <w:tc>
          <w:tcPr>
            <w:tcW w:w="430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6" w:type="dxa"/>
          </w:tcPr>
          <w:p w:rsidR="00693C80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Кондратова Л. Г.</w:t>
            </w:r>
          </w:p>
        </w:tc>
        <w:tc>
          <w:tcPr>
            <w:tcW w:w="1433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3C80" w:rsidRPr="00154439" w:rsidTr="00FB0F15">
        <w:trPr>
          <w:trHeight w:val="294"/>
        </w:trPr>
        <w:tc>
          <w:tcPr>
            <w:tcW w:w="430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6" w:type="dxa"/>
          </w:tcPr>
          <w:p w:rsidR="00693C80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Лємешева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 .А.</w:t>
            </w:r>
          </w:p>
        </w:tc>
        <w:tc>
          <w:tcPr>
            <w:tcW w:w="1433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3C80" w:rsidRPr="00154439" w:rsidTr="00FB0F15">
        <w:trPr>
          <w:trHeight w:val="293"/>
        </w:trPr>
        <w:tc>
          <w:tcPr>
            <w:tcW w:w="430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6" w:type="dxa"/>
          </w:tcPr>
          <w:p w:rsidR="00693C80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Лобова О.В.</w:t>
            </w:r>
          </w:p>
        </w:tc>
        <w:tc>
          <w:tcPr>
            <w:tcW w:w="1433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3C80" w:rsidRPr="00154439" w:rsidTr="00FB0F15">
        <w:trPr>
          <w:trHeight w:val="294"/>
        </w:trPr>
        <w:tc>
          <w:tcPr>
            <w:tcW w:w="430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6" w:type="dxa"/>
          </w:tcPr>
          <w:p w:rsidR="00693C80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Масол Л. М, Гайдамака О. В., Колотило О.І.</w:t>
            </w:r>
          </w:p>
        </w:tc>
        <w:tc>
          <w:tcPr>
            <w:tcW w:w="1433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93C80" w:rsidRPr="00154439" w:rsidRDefault="00693C80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44E3" w:rsidRPr="00154439" w:rsidTr="00FB0F15">
        <w:trPr>
          <w:trHeight w:val="293"/>
        </w:trPr>
        <w:tc>
          <w:tcPr>
            <w:tcW w:w="430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6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Рубля Т. Є., Щеглова Т. Л., Мед І.Л.</w:t>
            </w:r>
          </w:p>
        </w:tc>
        <w:tc>
          <w:tcPr>
            <w:tcW w:w="1433" w:type="dxa"/>
            <w:vAlign w:val="center"/>
          </w:tcPr>
          <w:p w:rsidR="000D44E3" w:rsidRPr="00154439" w:rsidRDefault="000D44E3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851" w:type="dxa"/>
            <w:vAlign w:val="center"/>
          </w:tcPr>
          <w:p w:rsidR="000D44E3" w:rsidRPr="00154439" w:rsidRDefault="000D44E3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vAlign w:val="center"/>
          </w:tcPr>
          <w:p w:rsidR="000D44E3" w:rsidRPr="00154439" w:rsidRDefault="000D44E3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D44E3" w:rsidRPr="00154439" w:rsidRDefault="00B92807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1,2,3,4,5,6,8</w:t>
            </w:r>
          </w:p>
        </w:tc>
      </w:tr>
      <w:tr w:rsidR="000D44E3" w:rsidRPr="00154439" w:rsidTr="00FB0F15">
        <w:trPr>
          <w:trHeight w:val="293"/>
        </w:trPr>
        <w:tc>
          <w:tcPr>
            <w:tcW w:w="430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6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Стеценко І. Б.,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Садовенко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 М.</w:t>
            </w:r>
          </w:p>
        </w:tc>
        <w:tc>
          <w:tcPr>
            <w:tcW w:w="1433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D44E3" w:rsidRPr="00154439" w:rsidRDefault="000D44E3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E270F" w:rsidRPr="00154439" w:rsidRDefault="006E270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4E3" w:rsidRPr="00154439" w:rsidRDefault="000D44E3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54439">
        <w:rPr>
          <w:rFonts w:ascii="Times New Roman" w:eastAsia="Times New Roman" w:hAnsi="Times New Roman" w:cs="Times New Roman"/>
          <w:b/>
          <w:sz w:val="24"/>
          <w:szCs w:val="24"/>
        </w:rPr>
        <w:t>1.5.</w:t>
      </w:r>
      <w:r w:rsidR="006E270F" w:rsidRPr="00154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6E270F" w:rsidRPr="0015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«Українська мова та читання» підручник інтегрованого курсу для 4 класу закладів загальної середньої освіти (у 2-х частинах</w:t>
      </w:r>
      <w:r w:rsidR="006E270F" w:rsidRPr="0015443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E270F" w:rsidRPr="00154439" w:rsidRDefault="006E270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1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4226"/>
        <w:gridCol w:w="1433"/>
        <w:gridCol w:w="851"/>
        <w:gridCol w:w="992"/>
        <w:gridCol w:w="1559"/>
      </w:tblGrid>
      <w:tr w:rsidR="006E270F" w:rsidRPr="00154439" w:rsidTr="00FB0F15">
        <w:trPr>
          <w:trHeight w:val="294"/>
        </w:trPr>
        <w:tc>
          <w:tcPr>
            <w:tcW w:w="430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26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Автор(и)</w:t>
            </w:r>
          </w:p>
        </w:tc>
        <w:tc>
          <w:tcPr>
            <w:tcW w:w="1433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Мова підручника</w:t>
            </w:r>
          </w:p>
        </w:tc>
        <w:tc>
          <w:tcPr>
            <w:tcW w:w="1843" w:type="dxa"/>
            <w:gridSpan w:val="2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Кількість для</w:t>
            </w:r>
          </w:p>
        </w:tc>
        <w:tc>
          <w:tcPr>
            <w:tcW w:w="1559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Альтернатива</w:t>
            </w:r>
          </w:p>
        </w:tc>
      </w:tr>
      <w:tr w:rsidR="006E270F" w:rsidRPr="00154439" w:rsidTr="00FB0F15">
        <w:trPr>
          <w:trHeight w:val="293"/>
        </w:trPr>
        <w:tc>
          <w:tcPr>
            <w:tcW w:w="430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6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учнів</w:t>
            </w: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вчителів</w:t>
            </w:r>
          </w:p>
        </w:tc>
        <w:tc>
          <w:tcPr>
            <w:tcW w:w="1559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FB0F15">
        <w:trPr>
          <w:trHeight w:val="294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2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Большакова І. О., Хворостяний І. Г. </w:t>
            </w:r>
          </w:p>
        </w:tc>
        <w:tc>
          <w:tcPr>
            <w:tcW w:w="1433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Українська</w:t>
            </w:r>
          </w:p>
        </w:tc>
        <w:tc>
          <w:tcPr>
            <w:tcW w:w="851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992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E270F" w:rsidRPr="00154439" w:rsidRDefault="00B92807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2,3,4,5,6,7,8,9</w:t>
            </w:r>
          </w:p>
        </w:tc>
      </w:tr>
      <w:tr w:rsidR="006E270F" w:rsidRPr="00154439" w:rsidTr="00FB0F15">
        <w:trPr>
          <w:trHeight w:val="293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26" w:type="dxa"/>
          </w:tcPr>
          <w:p w:rsidR="006E270F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Вашуленко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М.С.,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Вашуленко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О.В.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E270F" w:rsidRPr="00154439" w:rsidTr="00FB0F15">
        <w:trPr>
          <w:trHeight w:val="294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26" w:type="dxa"/>
          </w:tcPr>
          <w:p w:rsidR="006E270F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Іщенко О.Л., Іщенко А.Ю.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E270F" w:rsidRPr="00154439" w:rsidTr="00FB0F15">
        <w:trPr>
          <w:trHeight w:val="294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2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Остапенко Г. С</w:t>
            </w:r>
            <w:r w:rsidR="008632A2"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., </w:t>
            </w:r>
            <w:proofErr w:type="spellStart"/>
            <w:r w:rsidR="008632A2"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Волощенко</w:t>
            </w:r>
            <w:proofErr w:type="spellEnd"/>
            <w:r w:rsidR="008632A2"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О. В., Козак О. П.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FB0F15">
        <w:trPr>
          <w:trHeight w:val="293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26" w:type="dxa"/>
          </w:tcPr>
          <w:p w:rsidR="006E270F" w:rsidRPr="00154439" w:rsidRDefault="006E270F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Варзацька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Л.О.,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Зроль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Г.Є.,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Шильцова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Л.М.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FB0F15">
        <w:trPr>
          <w:trHeight w:val="294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26" w:type="dxa"/>
          </w:tcPr>
          <w:p w:rsidR="006E270F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Захарійчук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М.Д.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E270F" w:rsidRPr="00154439" w:rsidTr="00FB0F15">
        <w:trPr>
          <w:trHeight w:val="293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26" w:type="dxa"/>
          </w:tcPr>
          <w:p w:rsidR="006E270F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Кравцова Н.М., Савчук А.С.</w:t>
            </w:r>
          </w:p>
        </w:tc>
        <w:tc>
          <w:tcPr>
            <w:tcW w:w="1433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FB0F15">
        <w:trPr>
          <w:trHeight w:val="293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2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Остапенко Г.С., </w:t>
            </w:r>
            <w:proofErr w:type="spellStart"/>
            <w:r w:rsidR="008632A2"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Журлакова</w:t>
            </w:r>
            <w:proofErr w:type="spellEnd"/>
            <w:r w:rsidR="008632A2"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Ю.П.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E270F" w:rsidRPr="00154439" w:rsidTr="00FB0F15">
        <w:trPr>
          <w:trHeight w:val="293"/>
        </w:trPr>
        <w:tc>
          <w:tcPr>
            <w:tcW w:w="43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2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Пономарьова К</w:t>
            </w:r>
            <w:r w:rsidR="008632A2"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.І., Гайова Л.А. </w:t>
            </w:r>
          </w:p>
        </w:tc>
        <w:tc>
          <w:tcPr>
            <w:tcW w:w="1433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E270F" w:rsidRPr="00154439" w:rsidRDefault="006E270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270F" w:rsidRPr="00154439" w:rsidRDefault="006E270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154439">
        <w:rPr>
          <w:rFonts w:ascii="Times New Roman" w:eastAsia="Times New Roman" w:hAnsi="Times New Roman" w:cs="Times New Roman"/>
          <w:b/>
          <w:sz w:val="24"/>
          <w:szCs w:val="24"/>
        </w:rPr>
        <w:t xml:space="preserve">1.6. </w:t>
      </w:r>
      <w:r w:rsidRPr="00154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«Я досліджую світ» підручник інтегрованого курсу для 4 класу закладів загальної середньої освіти (у 2-х частинах)</w:t>
      </w:r>
    </w:p>
    <w:p w:rsidR="006E270F" w:rsidRPr="00154439" w:rsidRDefault="006E270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9491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3776"/>
        <w:gridCol w:w="1696"/>
        <w:gridCol w:w="846"/>
        <w:gridCol w:w="1090"/>
        <w:gridCol w:w="1638"/>
      </w:tblGrid>
      <w:tr w:rsidR="006E270F" w:rsidRPr="00154439" w:rsidTr="008632A2">
        <w:trPr>
          <w:trHeight w:val="294"/>
        </w:trPr>
        <w:tc>
          <w:tcPr>
            <w:tcW w:w="445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776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Автор(и)</w:t>
            </w:r>
          </w:p>
        </w:tc>
        <w:tc>
          <w:tcPr>
            <w:tcW w:w="1696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Мова підручника</w:t>
            </w:r>
          </w:p>
        </w:tc>
        <w:tc>
          <w:tcPr>
            <w:tcW w:w="1936" w:type="dxa"/>
            <w:gridSpan w:val="2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Кількість для</w:t>
            </w:r>
          </w:p>
        </w:tc>
        <w:tc>
          <w:tcPr>
            <w:tcW w:w="1638" w:type="dxa"/>
            <w:vMerge w:val="restart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Альтернатива</w:t>
            </w:r>
          </w:p>
        </w:tc>
      </w:tr>
      <w:tr w:rsidR="006E270F" w:rsidRPr="00154439" w:rsidTr="008632A2">
        <w:trPr>
          <w:trHeight w:val="293"/>
        </w:trPr>
        <w:tc>
          <w:tcPr>
            <w:tcW w:w="445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6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учнів</w:t>
            </w:r>
          </w:p>
        </w:tc>
        <w:tc>
          <w:tcPr>
            <w:tcW w:w="109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вчителів</w:t>
            </w:r>
          </w:p>
        </w:tc>
        <w:tc>
          <w:tcPr>
            <w:tcW w:w="1638" w:type="dxa"/>
            <w:vMerge/>
          </w:tcPr>
          <w:p w:rsidR="006E270F" w:rsidRPr="00154439" w:rsidRDefault="006E270F" w:rsidP="00154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8632A2">
        <w:trPr>
          <w:trHeight w:val="294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76" w:type="dxa"/>
          </w:tcPr>
          <w:p w:rsidR="006E270F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Бібік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Н.М., Бондарчук Г.П., Павлова Т.С</w:t>
            </w:r>
          </w:p>
        </w:tc>
        <w:tc>
          <w:tcPr>
            <w:tcW w:w="1696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8632A2">
        <w:trPr>
          <w:trHeight w:val="293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76" w:type="dxa"/>
          </w:tcPr>
          <w:p w:rsidR="006E270F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Будна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Н.О.,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Гладюк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B13E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Т.В., </w:t>
            </w:r>
            <w:proofErr w:type="spellStart"/>
            <w:r w:rsidR="00AB13E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Заброцька</w:t>
            </w:r>
            <w:proofErr w:type="spellEnd"/>
            <w:r w:rsidR="00AB13E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С.Г., </w:t>
            </w:r>
            <w:proofErr w:type="spellStart"/>
            <w:r w:rsidR="00AB13E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Шост</w:t>
            </w:r>
            <w:proofErr w:type="spellEnd"/>
            <w:r w:rsidR="00AB13E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Н.Б.</w:t>
            </w:r>
          </w:p>
        </w:tc>
        <w:tc>
          <w:tcPr>
            <w:tcW w:w="169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8632A2">
        <w:trPr>
          <w:trHeight w:val="294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76" w:type="dxa"/>
          </w:tcPr>
          <w:p w:rsidR="006E270F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Волощенко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О. В., Козак О. П., Остапенко Г. С.</w:t>
            </w:r>
          </w:p>
        </w:tc>
        <w:tc>
          <w:tcPr>
            <w:tcW w:w="169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9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8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E270F" w:rsidRPr="00154439" w:rsidTr="008632A2">
        <w:trPr>
          <w:trHeight w:val="294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76" w:type="dxa"/>
          </w:tcPr>
          <w:p w:rsidR="006E270F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Воронцова Т.В., Пономаренко В.С., Лаврентьєва І.В., Хомич О.Л.,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Андрук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Н.В.,</w:t>
            </w:r>
          </w:p>
        </w:tc>
        <w:tc>
          <w:tcPr>
            <w:tcW w:w="169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8632A2">
        <w:trPr>
          <w:trHeight w:val="293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76" w:type="dxa"/>
          </w:tcPr>
          <w:p w:rsidR="006E270F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Гільберг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Т.</w:t>
            </w:r>
            <w:r w:rsidR="00AB13EF"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Г., Тарнавська С.С., Павич Н.М.</w:t>
            </w:r>
          </w:p>
        </w:tc>
        <w:tc>
          <w:tcPr>
            <w:tcW w:w="169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70F" w:rsidRPr="00154439" w:rsidTr="008632A2">
        <w:trPr>
          <w:trHeight w:val="294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76" w:type="dxa"/>
          </w:tcPr>
          <w:p w:rsidR="006E270F" w:rsidRPr="00154439" w:rsidRDefault="00AB13EF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Грущинська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І.В., Хитра З.М. </w:t>
            </w:r>
          </w:p>
        </w:tc>
        <w:tc>
          <w:tcPr>
            <w:tcW w:w="169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46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090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638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E270F" w:rsidRPr="00154439" w:rsidTr="008632A2">
        <w:trPr>
          <w:trHeight w:val="293"/>
        </w:trPr>
        <w:tc>
          <w:tcPr>
            <w:tcW w:w="445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76" w:type="dxa"/>
          </w:tcPr>
          <w:p w:rsidR="006E270F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Жаркова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І. І., Мечник Л.А., </w:t>
            </w:r>
            <w:proofErr w:type="spellStart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Роговська</w:t>
            </w:r>
            <w:proofErr w:type="spellEnd"/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Л.І.</w:t>
            </w:r>
          </w:p>
        </w:tc>
        <w:tc>
          <w:tcPr>
            <w:tcW w:w="1696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6E270F" w:rsidRPr="00154439" w:rsidRDefault="006E270F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:rsidR="006E270F" w:rsidRPr="00154439" w:rsidRDefault="006E270F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2A2" w:rsidRPr="00154439" w:rsidTr="003E7E8F">
        <w:trPr>
          <w:trHeight w:val="293"/>
        </w:trPr>
        <w:tc>
          <w:tcPr>
            <w:tcW w:w="445" w:type="dxa"/>
          </w:tcPr>
          <w:p w:rsidR="008632A2" w:rsidRPr="00154439" w:rsidRDefault="008632A2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776" w:type="dxa"/>
          </w:tcPr>
          <w:p w:rsidR="008632A2" w:rsidRPr="00154439" w:rsidRDefault="008632A2" w:rsidP="00154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Іщенко О.Л., Іщенко А.Ю., Баранова Ю.</w:t>
            </w:r>
          </w:p>
        </w:tc>
        <w:tc>
          <w:tcPr>
            <w:tcW w:w="1696" w:type="dxa"/>
            <w:vAlign w:val="center"/>
          </w:tcPr>
          <w:p w:rsidR="008632A2" w:rsidRPr="00154439" w:rsidRDefault="008632A2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Українська</w:t>
            </w:r>
          </w:p>
        </w:tc>
        <w:tc>
          <w:tcPr>
            <w:tcW w:w="846" w:type="dxa"/>
            <w:vAlign w:val="center"/>
          </w:tcPr>
          <w:p w:rsidR="008632A2" w:rsidRPr="00154439" w:rsidRDefault="008632A2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1090" w:type="dxa"/>
            <w:vAlign w:val="center"/>
          </w:tcPr>
          <w:p w:rsidR="008632A2" w:rsidRPr="00154439" w:rsidRDefault="008632A2" w:rsidP="00154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8632A2" w:rsidRPr="00154439" w:rsidRDefault="00B92807" w:rsidP="00154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44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1,2,3,4,5,6,7</w:t>
            </w:r>
          </w:p>
        </w:tc>
      </w:tr>
    </w:tbl>
    <w:p w:rsidR="006E270F" w:rsidRPr="00154439" w:rsidRDefault="006E270F" w:rsidP="00154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6C75" w:rsidRPr="00154439" w:rsidRDefault="00156C75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46C0" w:rsidRPr="00154439" w:rsidRDefault="009A4B54" w:rsidP="0015443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439">
        <w:rPr>
          <w:rFonts w:ascii="Times New Roman" w:hAnsi="Times New Roman" w:cs="Times New Roman"/>
          <w:sz w:val="24"/>
          <w:szCs w:val="24"/>
        </w:rPr>
        <w:t xml:space="preserve">2.  </w:t>
      </w:r>
      <w:r w:rsidR="006046C0" w:rsidRPr="00154439">
        <w:rPr>
          <w:rFonts w:ascii="Times New Roman" w:hAnsi="Times New Roman" w:cs="Times New Roman"/>
          <w:sz w:val="24"/>
          <w:szCs w:val="24"/>
        </w:rPr>
        <w:t>Затвердити такий  вибір підручників (крім електронних) для здобувачів повної загальної середньої освіти та педагогічних працівників у 2025-2026 роках (7 клас):</w:t>
      </w:r>
    </w:p>
    <w:p w:rsidR="00057699" w:rsidRPr="00154439" w:rsidRDefault="00057699" w:rsidP="00154439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46C0" w:rsidRPr="00154439" w:rsidRDefault="00F1605D" w:rsidP="00154439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2.1. </w:t>
      </w:r>
      <w:r w:rsidR="006046C0" w:rsidRPr="001544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«Громадянська освіта» підручник для 7 класу закл</w:t>
      </w:r>
      <w:r w:rsidR="00057699" w:rsidRPr="0015443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адів загальної середньої освіти.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6046C0" w:rsidRPr="00154439" w:rsidTr="003E7E8F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6046C0" w:rsidRPr="00154439" w:rsidTr="003E7E8F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C0" w:rsidRPr="00154439" w:rsidTr="006046C0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6C0" w:rsidRPr="00154439" w:rsidRDefault="006046C0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Охредько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 Е.,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Коломєєць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 Г., Гладун В.В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C0" w:rsidRPr="00154439" w:rsidTr="00FB0F15">
        <w:trPr>
          <w:trHeight w:val="80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46C0" w:rsidRPr="00154439" w:rsidRDefault="006046C0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46C0" w:rsidRPr="00154439" w:rsidRDefault="006046C0" w:rsidP="00FB0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Пометун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О.І., Андрійчук О.Л.,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Смагіна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Т. М.,        </w:t>
            </w:r>
            <w:proofErr w:type="spellStart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Кришмарел</w:t>
            </w:r>
            <w:proofErr w:type="spellEnd"/>
            <w:r w:rsidRPr="001544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В.Ю., Сєрова Г.В.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46C0" w:rsidRPr="00154439" w:rsidRDefault="006046C0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6C0" w:rsidRPr="00154439" w:rsidRDefault="003E7E8F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6C0" w:rsidRPr="00154439" w:rsidRDefault="003E7E8F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6C0" w:rsidRPr="00154439" w:rsidRDefault="003E7E8F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3A98" w:rsidRDefault="001B3A98" w:rsidP="0015443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9A4B54" w:rsidP="0015443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4439">
        <w:rPr>
          <w:rFonts w:ascii="Times New Roman" w:hAnsi="Times New Roman" w:cs="Times New Roman"/>
          <w:sz w:val="24"/>
          <w:szCs w:val="24"/>
        </w:rPr>
        <w:t xml:space="preserve">3. </w:t>
      </w:r>
      <w:r w:rsidR="00A612D8" w:rsidRPr="00154439">
        <w:rPr>
          <w:rFonts w:ascii="Times New Roman" w:hAnsi="Times New Roman" w:cs="Times New Roman"/>
          <w:sz w:val="24"/>
          <w:szCs w:val="24"/>
        </w:rPr>
        <w:t>Затвердити такий  вибір підручників (крім електронних) для здобувачів повної загальної середньої освіти та</w:t>
      </w:r>
      <w:r w:rsidR="006046C0" w:rsidRPr="00154439">
        <w:rPr>
          <w:rFonts w:ascii="Times New Roman" w:hAnsi="Times New Roman" w:cs="Times New Roman"/>
          <w:sz w:val="24"/>
          <w:szCs w:val="24"/>
        </w:rPr>
        <w:t xml:space="preserve"> педагогічних працівників у 2025-2026 роках (9</w:t>
      </w:r>
      <w:r w:rsidR="00A612D8" w:rsidRPr="00154439">
        <w:rPr>
          <w:rFonts w:ascii="Times New Roman" w:hAnsi="Times New Roman" w:cs="Times New Roman"/>
          <w:sz w:val="24"/>
          <w:szCs w:val="24"/>
        </w:rPr>
        <w:t xml:space="preserve"> клас):</w:t>
      </w:r>
    </w:p>
    <w:p w:rsidR="00A612D8" w:rsidRPr="00154439" w:rsidRDefault="00A612D8" w:rsidP="0015443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439">
        <w:rPr>
          <w:rFonts w:ascii="Times New Roman" w:hAnsi="Times New Roman" w:cs="Times New Roman"/>
          <w:sz w:val="24"/>
          <w:szCs w:val="24"/>
        </w:rPr>
        <w:t xml:space="preserve">3.1. </w:t>
      </w:r>
      <w:r w:rsidR="00A612D8" w:rsidRPr="00154439">
        <w:rPr>
          <w:rFonts w:ascii="Times New Roman" w:hAnsi="Times New Roman" w:cs="Times New Roman"/>
          <w:sz w:val="24"/>
          <w:szCs w:val="24"/>
        </w:rPr>
        <w:t>«</w:t>
      </w:r>
      <w:r w:rsidR="00057699" w:rsidRPr="00154439">
        <w:rPr>
          <w:rFonts w:ascii="Times New Roman" w:hAnsi="Times New Roman" w:cs="Times New Roman"/>
          <w:b/>
          <w:sz w:val="24"/>
          <w:szCs w:val="24"/>
        </w:rPr>
        <w:t>Алгебра» підручник для 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8F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E8F" w:rsidRPr="00154439" w:rsidRDefault="003E7E8F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7E8F" w:rsidRPr="00154439" w:rsidRDefault="003E7E8F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Бевз Г.П., Бевз В.Г., Васильєва Д.В.,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Владімірова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E8F" w:rsidRPr="00154439" w:rsidRDefault="003E7E8F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E8F" w:rsidRPr="00154439" w:rsidRDefault="003E7E8F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E8F" w:rsidRPr="00154439" w:rsidRDefault="003E7E8F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E8F" w:rsidRPr="00154439" w:rsidRDefault="003E7E8F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91" w:rsidRPr="00154439" w:rsidTr="00FB0F15">
        <w:trPr>
          <w:trHeight w:val="34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E91" w:rsidRPr="00154439" w:rsidRDefault="00AE0E9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О.С., 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Д. 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E91" w:rsidRPr="00154439" w:rsidRDefault="00AE0E9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3,1,4</w:t>
            </w:r>
          </w:p>
        </w:tc>
      </w:tr>
      <w:tr w:rsidR="00AE0E91" w:rsidRPr="00154439" w:rsidTr="00FB0F15">
        <w:trPr>
          <w:trHeight w:val="27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E91" w:rsidRPr="00154439" w:rsidRDefault="00AE0E9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FB0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Мерзляк А. Г., Якір М. 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91" w:rsidRPr="00154439" w:rsidTr="003E7E8F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E91" w:rsidRPr="00154439" w:rsidRDefault="00AE0E9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E91" w:rsidRPr="00154439" w:rsidRDefault="00AE0E91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Тарасенкова Н.А., Акуленко І.А., Данько </w:t>
            </w:r>
            <w:proofErr w:type="gram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О.А,.</w:t>
            </w:r>
            <w:proofErr w:type="gram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Коломієць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Богатирьова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.М., Сердюк 3.О.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E91" w:rsidRPr="00154439" w:rsidRDefault="00AE0E9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F1605D" w:rsidP="0015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sz w:val="24"/>
          <w:szCs w:val="24"/>
        </w:rPr>
        <w:t xml:space="preserve">3.2. </w:t>
      </w:r>
      <w:r w:rsidR="007C2001" w:rsidRPr="00154439">
        <w:rPr>
          <w:rFonts w:ascii="Times New Roman" w:hAnsi="Times New Roman" w:cs="Times New Roman"/>
          <w:sz w:val="24"/>
          <w:szCs w:val="24"/>
        </w:rPr>
        <w:t xml:space="preserve"> </w:t>
      </w:r>
      <w:r w:rsidR="00AB209C" w:rsidRPr="00154439">
        <w:rPr>
          <w:rFonts w:ascii="Times New Roman" w:hAnsi="Times New Roman" w:cs="Times New Roman"/>
          <w:b/>
          <w:sz w:val="24"/>
          <w:szCs w:val="24"/>
        </w:rPr>
        <w:t xml:space="preserve">«Англійська мова (9-й рік навчання)» підручник для 9 класу закладів загальної середньої освіти (з </w:t>
      </w:r>
      <w:proofErr w:type="spellStart"/>
      <w:r w:rsidR="00AB209C" w:rsidRPr="00154439">
        <w:rPr>
          <w:rFonts w:ascii="Times New Roman" w:hAnsi="Times New Roman" w:cs="Times New Roman"/>
          <w:b/>
          <w:sz w:val="24"/>
          <w:szCs w:val="24"/>
        </w:rPr>
        <w:t>аудіосупроводом</w:t>
      </w:r>
      <w:proofErr w:type="spellEnd"/>
      <w:r w:rsidR="00AB209C" w:rsidRPr="0015443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AB209C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B209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Карпюк О.Д., Карпюк К.Т.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B209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Мітчелл Г. К.,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Марілені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Малкогіанні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B209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Нікі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Джозеф, Гелен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Чілтон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Анне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Робінсон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B209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B209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B209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B209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7C2001" w:rsidRPr="00154439" w:rsidRDefault="00AB209C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2001" w:rsidRPr="00154439" w:rsidRDefault="007C2001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E6916" w:rsidRPr="00154439" w:rsidRDefault="007C2001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605D" w:rsidRPr="00154439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Біологія» підручник для </w:t>
      </w:r>
      <w:r w:rsidR="00AB209C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Андерсон О.А.,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Чернінський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Вихренко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., Андерсон А.О.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Балан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П.Г.,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Козленко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Кулініч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О.М., Юрченко Л.П.,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Остапченко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3758" w:rsidRPr="001544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4,1,6,3,5</w:t>
            </w: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Горобець Л.В.,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Кокар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Н.В., Кравець І.В.,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Лойош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Г.П.,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Глодан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Задорожний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Ягенська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Г.В., Павленко О.А.,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Додь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758" w:rsidRPr="00154439" w:rsidTr="00FB0F15">
        <w:trPr>
          <w:trHeight w:val="267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Соболь В.І.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375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Тагліна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Утєвська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Довгаль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758" w:rsidRPr="00154439" w:rsidRDefault="0027375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916" w:rsidRPr="00154439" w:rsidRDefault="00CE6916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05D" w:rsidRPr="00154439"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«Всесвітня історія» підручник для </w:t>
      </w:r>
      <w:r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127"/>
        <w:gridCol w:w="1276"/>
        <w:gridCol w:w="708"/>
        <w:gridCol w:w="993"/>
        <w:gridCol w:w="1701"/>
      </w:tblGrid>
      <w:tr w:rsidR="00A612D8" w:rsidRPr="00154439" w:rsidTr="00CE6916">
        <w:trPr>
          <w:trHeight w:val="294"/>
        </w:trPr>
        <w:tc>
          <w:tcPr>
            <w:tcW w:w="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CE6916">
        <w:trPr>
          <w:trHeight w:val="294"/>
        </w:trPr>
        <w:tc>
          <w:tcPr>
            <w:tcW w:w="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CE6916">
        <w:trPr>
          <w:trHeight w:val="54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Васильків І.Д., Островський В.В., Басюк О.Я., Паршин І.Л.,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Костікова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CE6916">
        <w:trPr>
          <w:trHeight w:val="29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Гісем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Мартинюк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Сирцова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CE6916">
        <w:trPr>
          <w:trHeight w:val="29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Ладиченко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Т.В, Лукач І.Б.,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Івченко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472B4" w:rsidRPr="00154439" w:rsidTr="00CE6916">
        <w:trPr>
          <w:trHeight w:val="293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Полянський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 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CE6916">
        <w:trPr>
          <w:trHeight w:val="29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CE6916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Пометун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О.І., Дудар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B3634"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612D8"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1, </w:t>
            </w:r>
            <w:r w:rsidR="00A612D8"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</w:t>
            </w: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612D8" w:rsidRPr="00154439" w:rsidTr="00CE6916">
        <w:trPr>
          <w:trHeight w:val="105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CE6916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Щупак І.Я., Старченко Н.П., Бурлака О.В., Власова Н.С.,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Врадій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Є.А.,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С.В., Дрібниця В.О.,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Желіба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Кронгауз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Піскарьова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Секиринський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D472B4" w:rsidRPr="00154439">
        <w:rPr>
          <w:rFonts w:ascii="Times New Roman" w:hAnsi="Times New Roman" w:cs="Times New Roman"/>
          <w:b/>
          <w:sz w:val="24"/>
          <w:szCs w:val="24"/>
        </w:rPr>
        <w:t>«Географія» підручник для 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3942"/>
        <w:gridCol w:w="1576"/>
        <w:gridCol w:w="708"/>
        <w:gridCol w:w="993"/>
        <w:gridCol w:w="1701"/>
      </w:tblGrid>
      <w:tr w:rsidR="00A612D8" w:rsidRPr="00154439" w:rsidTr="00424F92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424F92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424F92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D472B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24F92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езуглий В. В., </w:t>
            </w:r>
            <w:proofErr w:type="spellStart"/>
            <w:r w:rsidR="00424F92" w:rsidRPr="00154439">
              <w:rPr>
                <w:rFonts w:ascii="Times New Roman" w:hAnsi="Times New Roman" w:cs="Times New Roman"/>
                <w:sz w:val="24"/>
                <w:szCs w:val="24"/>
              </w:rPr>
              <w:t>Лисичарова</w:t>
            </w:r>
            <w:proofErr w:type="spellEnd"/>
            <w:r w:rsidR="00424F92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Г. О.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424F92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B4" w:rsidRPr="00154439" w:rsidRDefault="00D472B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Бойко В. М., Барановський М. О., Коваль Ю. О.,</w:t>
            </w:r>
          </w:p>
          <w:p w:rsidR="00A612D8" w:rsidRPr="00154439" w:rsidRDefault="00424F92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Гринюк Т. 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Атаман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424F92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D472B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Гільберг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r w:rsidR="00424F92" w:rsidRPr="00154439">
              <w:rPr>
                <w:rFonts w:ascii="Times New Roman" w:hAnsi="Times New Roman" w:cs="Times New Roman"/>
                <w:sz w:val="24"/>
                <w:szCs w:val="24"/>
              </w:rPr>
              <w:t>Г., Довгань А. І., Савчук І. Г.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424F92">
        <w:trPr>
          <w:trHeight w:val="798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Default="00424F92" w:rsidP="001B3A98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B3A98">
              <w:rPr>
                <w:rFonts w:ascii="Times New Roman" w:hAnsi="Times New Roman" w:cs="Times New Roman"/>
                <w:sz w:val="24"/>
                <w:szCs w:val="24"/>
                <w:bdr w:val="single" w:sz="4" w:space="0" w:color="auto"/>
              </w:rPr>
              <w:t>Довгань Г.</w:t>
            </w: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Д.,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Капіруліна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 Л.</w:t>
            </w:r>
          </w:p>
          <w:p w:rsidR="001B3A98" w:rsidRPr="00154439" w:rsidRDefault="001B3A98" w:rsidP="001B3A98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B3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B3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B3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B3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424F92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B4" w:rsidRPr="00154439" w:rsidRDefault="00D472B4" w:rsidP="001B3A98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Запотоцький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 П., Зінкевич М. 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Совенко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В.,</w:t>
            </w:r>
          </w:p>
          <w:p w:rsidR="00D472B4" w:rsidRPr="00154439" w:rsidRDefault="00D472B4" w:rsidP="001B3A98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Гудзеляк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І., Івах В. Ю., Івах Я. Є., Брайчевський</w:t>
            </w:r>
          </w:p>
          <w:p w:rsidR="00A612D8" w:rsidRPr="00154439" w:rsidRDefault="00424F92" w:rsidP="001B3A98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Ю. С.,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Мозіль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2B4" w:rsidRPr="00154439" w:rsidRDefault="00D472B4" w:rsidP="001B3A98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 2 </w:t>
            </w:r>
          </w:p>
          <w:p w:rsidR="00A612D8" w:rsidRPr="00154439" w:rsidRDefault="00A612D8" w:rsidP="001B3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D472B4" w:rsidP="001B3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D472B4" w:rsidP="001B3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D472B4" w:rsidP="001B3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3,2,4,6,7</w:t>
            </w:r>
          </w:p>
        </w:tc>
      </w:tr>
      <w:tr w:rsidR="00A612D8" w:rsidRPr="00154439" w:rsidTr="00424F92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424F92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Кобернік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 Г., Коваленко Р. Р.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424F92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2B4" w:rsidRPr="00154439" w:rsidRDefault="00D472B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Топузов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Грома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Д.,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Косик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М., Ільницький</w:t>
            </w:r>
          </w:p>
          <w:p w:rsidR="00A612D8" w:rsidRPr="00154439" w:rsidRDefault="00D472B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І. 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Касіяник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П.,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Скицюк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В.Бойко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Міхелі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634" w:rsidRDefault="005B3634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98" w:rsidRDefault="001B3A98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98" w:rsidRDefault="001B3A98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98" w:rsidRDefault="001B3A98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A98" w:rsidRPr="00154439" w:rsidRDefault="001B3A98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634" w:rsidRPr="00154439" w:rsidRDefault="005B3634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«Геометрія» підручник для </w:t>
      </w:r>
      <w:r w:rsidR="005B3634" w:rsidRPr="00154439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>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Бевз Г.П., Бевз В.Г., Васильєва Д.В.,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Владімірова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Бурда М.І., Тарасенкова Н.А.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3634" w:rsidRPr="00154439" w:rsidTr="005B3634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634" w:rsidRPr="00154439" w:rsidRDefault="005B363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634" w:rsidRPr="00154439" w:rsidRDefault="005B363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О.С. 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Істер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Д. 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4,1,2</w:t>
            </w:r>
          </w:p>
        </w:tc>
      </w:tr>
      <w:tr w:rsidR="005B3634" w:rsidRPr="00154439" w:rsidTr="001B3A98">
        <w:trPr>
          <w:trHeight w:val="35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634" w:rsidRPr="00154439" w:rsidRDefault="005B3634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3634" w:rsidRPr="00154439" w:rsidRDefault="005B3634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Мерзляк А. Г., Якір М. С.</w:t>
            </w:r>
          </w:p>
          <w:p w:rsidR="005B3634" w:rsidRPr="00154439" w:rsidRDefault="005B3634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3634" w:rsidRPr="00154439" w:rsidRDefault="005B36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3.7.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«Громадянська освіта» підручник для </w:t>
      </w:r>
      <w:r w:rsidR="00097934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7934" w:rsidRPr="00154439" w:rsidRDefault="00A612D8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Васильків І.Д., Кравчук В.М.,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Танчин</w:t>
            </w:r>
            <w:proofErr w:type="spellEnd"/>
            <w:r w:rsidR="00097934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І.З.</w:t>
            </w:r>
            <w:r w:rsidR="00097934" w:rsidRPr="00154439">
              <w:rPr>
                <w:rFonts w:ascii="Times New Roman" w:hAnsi="Times New Roman" w:cs="Times New Roman"/>
                <w:sz w:val="24"/>
                <w:szCs w:val="24"/>
              </w:rPr>
              <w:t>, Тис С. Б., Шиян Р. І.</w:t>
            </w:r>
          </w:p>
          <w:p w:rsidR="00A612D8" w:rsidRPr="00154439" w:rsidRDefault="00A612D8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Охредько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 Е.,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Коломєєць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 Г., </w:t>
            </w:r>
            <w:r w:rsidR="00097934" w:rsidRPr="00154439">
              <w:rPr>
                <w:rFonts w:ascii="Times New Roman" w:hAnsi="Times New Roman" w:cs="Times New Roman"/>
                <w:sz w:val="24"/>
                <w:szCs w:val="24"/>
              </w:rPr>
              <w:t>Гладун В. 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097934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Пометун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І., Дудар О. 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Кришмарел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Ю.,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Ремех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 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934" w:rsidRPr="00154439" w:rsidRDefault="00097934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0979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0979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097934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3.8.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«Здоров’я, безпека та добробут» підручник інтегрованого курсу для </w:t>
      </w:r>
      <w:r w:rsidR="00BC1E97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Василенко С.В., Колотій Л.П.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Т.В., Пономаренко В.С., Хомич О.Л., Лаврентьєва І.В.,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Андрук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Гущина Н.І.,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Василашко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І.П., за ред. </w:t>
            </w: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Бойченко Т.Є.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797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1E97" w:rsidRPr="00154439" w:rsidRDefault="00BC1E97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Задорожна Л. В., Присяжнюк Л. 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Грошовенко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  <w:p w:rsidR="00A612D8" w:rsidRPr="00154439" w:rsidRDefault="00BC1E97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П., Іванова В. В., Петрик І. В.,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Хаджинова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C1E97"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6,1,2,3,5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Поліщук Н.М., Поліщук П.П.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Шиян О.І., Дяків В.Г.,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Седоченко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Тагліна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476" w:rsidRPr="00154439" w:rsidRDefault="00706476" w:rsidP="0015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476" w:rsidRPr="00154439" w:rsidRDefault="00706476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3.9.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«Інформатика» підручник для </w:t>
      </w:r>
      <w:r w:rsidR="00BC1E97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О. 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Ластовецький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В., Пилипчук О. П.,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Шестопалов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Є. А.</w:t>
            </w:r>
          </w:p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D5C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Джон Ендрю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Біос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D5C" w:rsidRPr="00154439" w:rsidTr="001B0D5C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Коршунова О.В., Завадський І.О. 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Стасюк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З.Р.,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Потієнко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5C" w:rsidRPr="00154439" w:rsidTr="001B0D5C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Морзе Н.В.,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B0D5C" w:rsidRPr="00154439" w:rsidTr="00156C75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Ривкінд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Й.Я., Лисенко Т.І.,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Чернікова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Шакотько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5C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0D5C" w:rsidRPr="00154439" w:rsidRDefault="001B0D5C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Тріщук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Лазарець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D5C" w:rsidRPr="00154439" w:rsidRDefault="001B0D5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D5C" w:rsidRPr="00154439" w:rsidRDefault="001B0D5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D5C" w:rsidRPr="00154439" w:rsidRDefault="001B0D5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0D5C" w:rsidRPr="00154439" w:rsidRDefault="001B0D5C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4,5,1,2,3</w:t>
            </w: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3.10.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«Історія України» підручник для </w:t>
      </w:r>
      <w:r w:rsidR="006B47B1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6B47B1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Власов В. С., Данилевська О. М., Ващук Д. П.</w:t>
            </w:r>
          </w:p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Галімов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О.В., Мартинюк О.О.,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Сирцова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B1" w:rsidRPr="00154439" w:rsidTr="006E2839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Пометун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Гупан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Н.М., Дудар О.В.</w:t>
            </w: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Мороз П.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      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        5,1,2,4</w:t>
            </w:r>
          </w:p>
        </w:tc>
      </w:tr>
      <w:tr w:rsidR="006B47B1" w:rsidRPr="00154439" w:rsidTr="006B47B1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Хлібовська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Г. 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Крижановська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М.Є.,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Наумчук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7B1" w:rsidRPr="00154439" w:rsidRDefault="006B47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7B1" w:rsidRPr="00154439" w:rsidRDefault="006B47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7B1" w:rsidRPr="00154439" w:rsidRDefault="006B47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7B1" w:rsidRPr="00154439" w:rsidRDefault="006B47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B1" w:rsidRPr="00154439" w:rsidTr="006B47B1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Щупак І. Я., Бурлака О. В., Власова Н. С.,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Врадій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Є. А., Галушко К. Ю.,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Гирич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Б.,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Добржанський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В., Дрібниця В. 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Желіба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Кривошея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І,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Кочергін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Піскарьова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Секиринський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О.,Черкас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Б. В., Шандра В. С.</w:t>
            </w:r>
          </w:p>
          <w:p w:rsidR="006B47B1" w:rsidRPr="00154439" w:rsidRDefault="006B47B1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7B1" w:rsidRPr="00154439" w:rsidRDefault="006B47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3.11.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«Література (українська та зарубіжна)» підручник інтегрованого курсу для </w:t>
      </w:r>
      <w:r w:rsidR="006B47B1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 (у 2-х частинах)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Ніколенко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Шуляр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Рудніцька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Богосвятська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А.-М.І., Химера Н.В.,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Таболіна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Туряниця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Мацевко-Бекерська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Качак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Т.Б.,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Базильська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Н.М.,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Гвоздікова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Яценко Т.О.,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Пахаренко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Слижук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Тригуб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7B1" w:rsidRPr="001544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49F5" w:rsidRPr="00154439" w:rsidRDefault="003149F5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3149F5" w:rsidRPr="00154439" w:rsidRDefault="00F1605D" w:rsidP="0015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3.12. </w:t>
      </w:r>
      <w:r w:rsidR="003149F5" w:rsidRPr="00154439">
        <w:rPr>
          <w:rFonts w:ascii="Times New Roman" w:hAnsi="Times New Roman" w:cs="Times New Roman"/>
          <w:b/>
          <w:sz w:val="24"/>
          <w:szCs w:val="24"/>
        </w:rPr>
        <w:t>«Німецька мова (5-й рік навчання, друга іноземна мова)» підручник для 9 класу закладів</w:t>
      </w:r>
      <w:r w:rsidR="00E87B3A" w:rsidRPr="0015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9F5" w:rsidRPr="00154439">
        <w:rPr>
          <w:rFonts w:ascii="Times New Roman" w:hAnsi="Times New Roman" w:cs="Times New Roman"/>
          <w:b/>
          <w:sz w:val="24"/>
          <w:szCs w:val="24"/>
        </w:rPr>
        <w:t xml:space="preserve">загальної середньої освіти (з </w:t>
      </w:r>
      <w:proofErr w:type="spellStart"/>
      <w:r w:rsidR="003149F5" w:rsidRPr="00154439">
        <w:rPr>
          <w:rFonts w:ascii="Times New Roman" w:hAnsi="Times New Roman" w:cs="Times New Roman"/>
          <w:b/>
          <w:sz w:val="24"/>
          <w:szCs w:val="24"/>
        </w:rPr>
        <w:t>аудіосупроводом</w:t>
      </w:r>
      <w:proofErr w:type="spellEnd"/>
      <w:r w:rsidR="003149F5" w:rsidRPr="00154439">
        <w:rPr>
          <w:rFonts w:ascii="Times New Roman" w:hAnsi="Times New Roman" w:cs="Times New Roman"/>
          <w:b/>
          <w:sz w:val="24"/>
          <w:szCs w:val="24"/>
        </w:rPr>
        <w:t>)</w:t>
      </w:r>
    </w:p>
    <w:p w:rsidR="003149F5" w:rsidRPr="00154439" w:rsidRDefault="003149F5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3149F5" w:rsidRPr="00154439" w:rsidTr="00CB2A57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3149F5" w:rsidRPr="00154439" w:rsidTr="00CB2A57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F5" w:rsidRPr="00154439" w:rsidTr="00CB2A57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57" w:rsidRPr="00154439" w:rsidRDefault="00CB2A57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9F5" w:rsidRPr="00154439" w:rsidRDefault="00E87B3A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CB2A57" w:rsidRPr="00154439">
              <w:rPr>
                <w:rFonts w:ascii="Times New Roman" w:hAnsi="Times New Roman" w:cs="Times New Roman"/>
                <w:sz w:val="24"/>
                <w:szCs w:val="24"/>
              </w:rPr>
              <w:t>Басай</w:t>
            </w:r>
            <w:proofErr w:type="spellEnd"/>
            <w:r w:rsidR="00CB2A57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 П., </w:t>
            </w:r>
            <w:proofErr w:type="spellStart"/>
            <w:r w:rsidR="00CB2A57" w:rsidRPr="00154439">
              <w:rPr>
                <w:rFonts w:ascii="Times New Roman" w:hAnsi="Times New Roman" w:cs="Times New Roman"/>
                <w:sz w:val="24"/>
                <w:szCs w:val="24"/>
              </w:rPr>
              <w:t>Шелгунова</w:t>
            </w:r>
            <w:proofErr w:type="spellEnd"/>
            <w:r w:rsidR="00CB2A57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57" w:rsidRPr="00154439" w:rsidRDefault="00CB2A57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9F5" w:rsidRPr="00154439" w:rsidRDefault="00CB2A57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CB2A57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CB2A57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CB2A57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3149F5" w:rsidRPr="00154439" w:rsidTr="00CB2A57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CB2A57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Сотникова С. І. 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Гоголєва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9F5" w:rsidRPr="00154439" w:rsidRDefault="003149F5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3.13.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«Мистецтво» підручник інтегрованого курсу для </w:t>
      </w:r>
      <w:r w:rsidR="006217BA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Гайдамака О.В.,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Лємешева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Кізілова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Г.О., Гринишина Л.М.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217BA" w:rsidRPr="00154439" w:rsidTr="00CB2A57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Комаровська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Ничкало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С.А., Власова В.Г.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1,4,5,2</w:t>
            </w:r>
          </w:p>
        </w:tc>
      </w:tr>
      <w:tr w:rsidR="006217BA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Кондратова Л.Г.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7BA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17BA" w:rsidRPr="00154439" w:rsidRDefault="006217BA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Масол Л.М.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7BA" w:rsidRPr="00154439" w:rsidRDefault="006217B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3.14.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«Підприємництво і фінансова грамотність» підручник для </w:t>
      </w:r>
      <w:r w:rsidR="00AF723F" w:rsidRPr="00154439">
        <w:rPr>
          <w:rFonts w:ascii="Times New Roman" w:hAnsi="Times New Roman" w:cs="Times New Roman"/>
          <w:b/>
          <w:sz w:val="24"/>
          <w:szCs w:val="24"/>
        </w:rPr>
        <w:t>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509"/>
        <w:gridCol w:w="1009"/>
        <w:gridCol w:w="708"/>
        <w:gridCol w:w="993"/>
        <w:gridCol w:w="1701"/>
      </w:tblGrid>
      <w:tr w:rsidR="00A612D8" w:rsidRPr="00154439" w:rsidTr="001B3A98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B3A98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B3A9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F723F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Гільберг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 Г., Суховій О.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B3A9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Гургула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 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Буяк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Р. Р.,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Куждеба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Б. Ю., Сливка Є.М.,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Сухінська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О.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E87B3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126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E87B3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E87B3A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noProof/>
                <w:sz w:val="24"/>
                <w:szCs w:val="24"/>
              </w:rPr>
              <w:t>1,3,4,6,5</w:t>
            </w:r>
          </w:p>
        </w:tc>
      </w:tr>
      <w:tr w:rsidR="00A612D8" w:rsidRPr="00154439" w:rsidTr="001B3A98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7B3A" w:rsidRPr="00154439" w:rsidRDefault="00E87B3A" w:rsidP="00D5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Кузнєцова А. Я., Сидорова О. В., Маслов В. О.,</w:t>
            </w:r>
          </w:p>
          <w:p w:rsidR="00E87B3A" w:rsidRPr="00154439" w:rsidRDefault="00E87B3A" w:rsidP="00D5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Слобода Л. Я.,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Дунас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Н. В., Нагайчук Н. 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Шніцер</w:t>
            </w:r>
            <w:proofErr w:type="spellEnd"/>
          </w:p>
          <w:p w:rsidR="00E87B3A" w:rsidRPr="00154439" w:rsidRDefault="00E87B3A" w:rsidP="00D5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О. П., Довгань А. 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Часнікова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В., Синя І. А.,</w:t>
            </w:r>
          </w:p>
          <w:p w:rsidR="00E87B3A" w:rsidRPr="00154439" w:rsidRDefault="00E87B3A" w:rsidP="00D5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Наконечна Г. 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Стеців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 Р.,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Поліковська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Г. Г.,</w:t>
            </w:r>
          </w:p>
          <w:p w:rsidR="00A612D8" w:rsidRPr="00154439" w:rsidRDefault="00E87B3A" w:rsidP="00D5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Криховець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-Хом’як Л. Я.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3A" w:rsidRPr="00154439" w:rsidTr="001B3A98">
        <w:trPr>
          <w:trHeight w:val="33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3A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3A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Пластун О. Л., Панченко С. Ю.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3A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3A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3A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7B3A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B3A9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Ролік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А.,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Войтицька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 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Тригуб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B3A98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E87B3A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Стеценко І. Б.,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Андрусич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B3A98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E87B3A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Теплов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 В., Юхимович О. А.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4700DF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05D" w:rsidRPr="00154439">
        <w:rPr>
          <w:rFonts w:ascii="Times New Roman" w:hAnsi="Times New Roman" w:cs="Times New Roman"/>
          <w:b/>
          <w:sz w:val="24"/>
          <w:szCs w:val="24"/>
        </w:rPr>
        <w:t xml:space="preserve">3.15. </w:t>
      </w:r>
      <w:r w:rsidR="00C64CB5" w:rsidRPr="00154439">
        <w:rPr>
          <w:rFonts w:ascii="Times New Roman" w:hAnsi="Times New Roman" w:cs="Times New Roman"/>
          <w:b/>
          <w:sz w:val="24"/>
          <w:szCs w:val="24"/>
        </w:rPr>
        <w:t>«Технології» підручник для 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Біленко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Пелагейченко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="00C64CB5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ещук А.І., Кліщ О.М., </w:t>
            </w:r>
            <w:proofErr w:type="spellStart"/>
            <w:r w:rsidR="00C64CB5" w:rsidRPr="00154439">
              <w:rPr>
                <w:rFonts w:ascii="Times New Roman" w:hAnsi="Times New Roman" w:cs="Times New Roman"/>
                <w:sz w:val="24"/>
                <w:szCs w:val="24"/>
              </w:rPr>
              <w:t>Ребець</w:t>
            </w:r>
            <w:proofErr w:type="spellEnd"/>
            <w:r w:rsidR="00C64CB5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І., </w:t>
            </w:r>
            <w:proofErr w:type="spellStart"/>
            <w:r w:rsidR="00C64CB5" w:rsidRPr="00154439">
              <w:rPr>
                <w:rFonts w:ascii="Times New Roman" w:hAnsi="Times New Roman" w:cs="Times New Roman"/>
                <w:sz w:val="24"/>
                <w:szCs w:val="24"/>
              </w:rPr>
              <w:t>Потапкін</w:t>
            </w:r>
            <w:proofErr w:type="spellEnd"/>
            <w:r w:rsidR="00C64CB5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Ходзицька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І.Ю., Горобець О.В., Медвідь О.Ю., Пасічна Т.С., Приходько Ю.М.,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C64CB5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A612D8" w:rsidRPr="00154439" w:rsidRDefault="00A612D8" w:rsidP="001544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CB5" w:rsidRPr="00154439" w:rsidRDefault="00C64CB5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3.16.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>«</w:t>
      </w:r>
      <w:r w:rsidR="009243B1" w:rsidRPr="00154439">
        <w:rPr>
          <w:rFonts w:ascii="Times New Roman" w:hAnsi="Times New Roman" w:cs="Times New Roman"/>
          <w:b/>
          <w:sz w:val="24"/>
          <w:szCs w:val="24"/>
        </w:rPr>
        <w:t>Українська мова» підручник для 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3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Авраменко О.М., Тищенко З.Р.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3B1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B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Бутурлим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 І., Попова А.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B3A98">
        <w:trPr>
          <w:trHeight w:val="472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12D8" w:rsidRPr="0015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B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Голуб Н.Б.,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Горошкіна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  <w:r w:rsidR="001B3A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9243B1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Власюк В.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12D8" w:rsidRPr="0015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12D8" w:rsidRPr="0015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Літвінова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І.М., Якименко О.О.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12D8" w:rsidRPr="00154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Онатій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А.В., Ткачук Т.П.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9243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  <w:r w:rsidR="009243B1"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,4,5,2</w:t>
            </w:r>
          </w:p>
        </w:tc>
      </w:tr>
      <w:tr w:rsidR="009243B1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43B1" w:rsidRPr="00154439" w:rsidRDefault="009243B1" w:rsidP="001B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Самонова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І.,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Слівінська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С. Ф.,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Обрадович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3B1" w:rsidRPr="00154439" w:rsidRDefault="009243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3B1" w:rsidRPr="00154439" w:rsidRDefault="009243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3B1" w:rsidRPr="00154439" w:rsidRDefault="009243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3B1" w:rsidRPr="00154439" w:rsidRDefault="009243B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439">
        <w:rPr>
          <w:rFonts w:ascii="Times New Roman" w:hAnsi="Times New Roman" w:cs="Times New Roman"/>
          <w:sz w:val="24"/>
          <w:szCs w:val="24"/>
        </w:rPr>
        <w:tab/>
      </w: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3.17. 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>«Фіз</w:t>
      </w:r>
      <w:r w:rsidR="007C2001" w:rsidRPr="00154439">
        <w:rPr>
          <w:rFonts w:ascii="Times New Roman" w:hAnsi="Times New Roman" w:cs="Times New Roman"/>
          <w:b/>
          <w:sz w:val="24"/>
          <w:szCs w:val="24"/>
        </w:rPr>
        <w:t>ика» підручник для 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Бар’яхтар В.Г.,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Божинова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Ф.Я., Довгий С.О.,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Кірюхін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Кірюхіна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О.О.; за редакцією Довгого С.О.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B3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Засєкіна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Т.М.,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Гвоздецький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  <w:r w:rsidR="009243B1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43B1" w:rsidRPr="00154439">
              <w:rPr>
                <w:rFonts w:ascii="Times New Roman" w:hAnsi="Times New Roman" w:cs="Times New Roman"/>
                <w:sz w:val="24"/>
                <w:szCs w:val="24"/>
              </w:rPr>
              <w:t>Сіпій</w:t>
            </w:r>
            <w:proofErr w:type="spellEnd"/>
            <w:r w:rsidR="009243B1"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6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3.Ю., Варениця Л.В., Коваль Г.С.,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Микитеєк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О.М.,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Ординович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М.Б., Шевців В.Ф.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7C200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</w:tbl>
    <w:p w:rsidR="00A612D8" w:rsidRPr="00154439" w:rsidRDefault="00A612D8" w:rsidP="00154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2D8" w:rsidRPr="00154439" w:rsidRDefault="00F1605D" w:rsidP="0015443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154439">
        <w:rPr>
          <w:rFonts w:ascii="Times New Roman" w:hAnsi="Times New Roman" w:cs="Times New Roman"/>
          <w:b/>
          <w:sz w:val="24"/>
          <w:szCs w:val="24"/>
        </w:rPr>
        <w:t xml:space="preserve">3.18. </w:t>
      </w:r>
      <w:r w:rsidR="007C2001" w:rsidRPr="00154439">
        <w:rPr>
          <w:rFonts w:ascii="Times New Roman" w:hAnsi="Times New Roman" w:cs="Times New Roman"/>
          <w:b/>
          <w:sz w:val="24"/>
          <w:szCs w:val="24"/>
        </w:rPr>
        <w:t>«Хімія» підручник для 9</w:t>
      </w:r>
      <w:r w:rsidR="00A612D8" w:rsidRPr="00154439">
        <w:rPr>
          <w:rFonts w:ascii="Times New Roman" w:hAnsi="Times New Roman" w:cs="Times New Roman"/>
          <w:b/>
          <w:sz w:val="24"/>
          <w:szCs w:val="24"/>
        </w:rPr>
        <w:t xml:space="preserve"> класу закладів загальної середньої освіти</w:t>
      </w:r>
    </w:p>
    <w:tbl>
      <w:tblPr>
        <w:tblStyle w:val="TableNormal"/>
        <w:tblW w:w="9350" w:type="dxa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242"/>
        <w:gridCol w:w="1276"/>
        <w:gridCol w:w="708"/>
        <w:gridCol w:w="993"/>
        <w:gridCol w:w="1701"/>
      </w:tblGrid>
      <w:tr w:rsidR="00A612D8" w:rsidRPr="00154439" w:rsidTr="00156C75">
        <w:trPr>
          <w:trHeight w:val="294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Автор(и)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Мова підручника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для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учнів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b/>
                <w:sz w:val="24"/>
                <w:szCs w:val="24"/>
              </w:rPr>
              <w:t>вчителів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Григорович О.В.,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Недоруб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7C200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A612D8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12D8" w:rsidRPr="00154439" w:rsidRDefault="007C2001" w:rsidP="0015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2,4,3</w:t>
            </w: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Лашевська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545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Л.Я.,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О.В., Пахомов Ю.Д.,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Буждиган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2D8" w:rsidRPr="00154439" w:rsidTr="00156C75">
        <w:trPr>
          <w:trHeight w:val="294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Попель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П.П.,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Крикля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12D8" w:rsidRPr="00154439" w:rsidTr="00156C75">
        <w:trPr>
          <w:trHeight w:val="293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12D8" w:rsidRPr="00154439" w:rsidRDefault="00A612D8" w:rsidP="00154439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Ярошенко О.Г., </w:t>
            </w:r>
            <w:proofErr w:type="spellStart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Коршевнюк</w:t>
            </w:r>
            <w:proofErr w:type="spellEnd"/>
            <w:r w:rsidRPr="001544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12D8" w:rsidRPr="00154439" w:rsidRDefault="00A612D8" w:rsidP="0015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6637F" w:rsidRPr="00154439" w:rsidRDefault="00B6637F" w:rsidP="00154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37F" w:rsidRDefault="00B6637F" w:rsidP="00A61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12D8" w:rsidRPr="008958E3" w:rsidRDefault="00F1605D" w:rsidP="00A61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612D8">
        <w:rPr>
          <w:rFonts w:ascii="Times New Roman" w:hAnsi="Times New Roman"/>
          <w:sz w:val="24"/>
          <w:szCs w:val="24"/>
        </w:rPr>
        <w:t xml:space="preserve"> Завідувачці б</w:t>
      </w:r>
      <w:r w:rsidR="00A612D8" w:rsidRPr="008958E3">
        <w:rPr>
          <w:rFonts w:ascii="Times New Roman" w:hAnsi="Times New Roman"/>
          <w:sz w:val="24"/>
          <w:szCs w:val="24"/>
        </w:rPr>
        <w:t>ібліотек</w:t>
      </w:r>
      <w:r w:rsidR="00A612D8">
        <w:rPr>
          <w:rFonts w:ascii="Times New Roman" w:hAnsi="Times New Roman"/>
          <w:sz w:val="24"/>
          <w:szCs w:val="24"/>
        </w:rPr>
        <w:t>ою, Коломієць О.Л.</w:t>
      </w:r>
      <w:r w:rsidR="00A612D8" w:rsidRPr="008958E3">
        <w:rPr>
          <w:rFonts w:ascii="Times New Roman" w:hAnsi="Times New Roman"/>
          <w:sz w:val="24"/>
          <w:szCs w:val="24"/>
        </w:rPr>
        <w:t>:</w:t>
      </w:r>
    </w:p>
    <w:p w:rsidR="00A612D8" w:rsidRPr="008958E3" w:rsidRDefault="00F1605D" w:rsidP="00A61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612D8" w:rsidRPr="008958E3">
        <w:rPr>
          <w:rFonts w:ascii="Times New Roman" w:hAnsi="Times New Roman"/>
          <w:sz w:val="24"/>
          <w:szCs w:val="24"/>
        </w:rPr>
        <w:t xml:space="preserve">.1. </w:t>
      </w:r>
      <w:proofErr w:type="spellStart"/>
      <w:r w:rsidR="00A612D8" w:rsidRPr="008958E3">
        <w:rPr>
          <w:rFonts w:ascii="Times New Roman" w:hAnsi="Times New Roman"/>
          <w:sz w:val="24"/>
          <w:szCs w:val="24"/>
        </w:rPr>
        <w:t>Внести</w:t>
      </w:r>
      <w:proofErr w:type="spellEnd"/>
      <w:r w:rsidR="00A612D8" w:rsidRPr="008958E3">
        <w:rPr>
          <w:rFonts w:ascii="Times New Roman" w:hAnsi="Times New Roman"/>
          <w:sz w:val="24"/>
          <w:szCs w:val="24"/>
        </w:rPr>
        <w:t xml:space="preserve"> дані про вибрані підручники в АІКОМ.                                                                                                        </w:t>
      </w:r>
    </w:p>
    <w:p w:rsidR="00A612D8" w:rsidRPr="008958E3" w:rsidRDefault="00F1605D" w:rsidP="00F160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 16.03</w:t>
      </w:r>
      <w:r w:rsidR="00D472B4">
        <w:rPr>
          <w:rFonts w:ascii="Times New Roman" w:hAnsi="Times New Roman"/>
          <w:sz w:val="24"/>
          <w:szCs w:val="24"/>
        </w:rPr>
        <w:t>.2026</w:t>
      </w:r>
    </w:p>
    <w:p w:rsidR="00A612D8" w:rsidRPr="008958E3" w:rsidRDefault="00F1605D" w:rsidP="00A61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612D8" w:rsidRPr="008958E3">
        <w:rPr>
          <w:rFonts w:ascii="Times New Roman" w:hAnsi="Times New Roman"/>
          <w:sz w:val="24"/>
          <w:szCs w:val="24"/>
        </w:rPr>
        <w:t>.2. Передати результати вибору до органів управління освітою.</w:t>
      </w:r>
    </w:p>
    <w:p w:rsidR="00F1605D" w:rsidRDefault="00A612D8" w:rsidP="00F160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F1605D" w:rsidRPr="00F1605D">
        <w:rPr>
          <w:rFonts w:ascii="Times New Roman" w:hAnsi="Times New Roman"/>
          <w:sz w:val="24"/>
          <w:szCs w:val="24"/>
        </w:rPr>
        <w:t>До 16.03.2026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605D" w:rsidRPr="00F1605D" w:rsidRDefault="00F1605D" w:rsidP="00F160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612D8">
        <w:rPr>
          <w:rFonts w:ascii="Times New Roman" w:hAnsi="Times New Roman"/>
          <w:sz w:val="24"/>
          <w:szCs w:val="24"/>
        </w:rPr>
        <w:t>Відповідальній</w:t>
      </w:r>
      <w:r w:rsidR="00A612D8" w:rsidRPr="008958E3">
        <w:rPr>
          <w:rFonts w:ascii="Times New Roman" w:hAnsi="Times New Roman"/>
          <w:sz w:val="24"/>
          <w:szCs w:val="24"/>
        </w:rPr>
        <w:t xml:space="preserve"> за сайт </w:t>
      </w:r>
      <w:r w:rsidR="00A612D8">
        <w:rPr>
          <w:rFonts w:ascii="Times New Roman" w:hAnsi="Times New Roman"/>
          <w:sz w:val="24"/>
          <w:szCs w:val="24"/>
        </w:rPr>
        <w:t>Ліцею, вчительці</w:t>
      </w:r>
      <w:r w:rsidR="00A612D8" w:rsidRPr="008958E3">
        <w:rPr>
          <w:rFonts w:ascii="Times New Roman" w:hAnsi="Times New Roman"/>
          <w:sz w:val="24"/>
          <w:szCs w:val="24"/>
        </w:rPr>
        <w:t xml:space="preserve"> інформатики</w:t>
      </w:r>
      <w:r w:rsidR="00D472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12D8">
        <w:rPr>
          <w:rFonts w:ascii="Times New Roman" w:hAnsi="Times New Roman"/>
          <w:sz w:val="24"/>
          <w:szCs w:val="24"/>
        </w:rPr>
        <w:t>Бобеляк</w:t>
      </w:r>
      <w:proofErr w:type="spellEnd"/>
      <w:r w:rsidR="00A612D8">
        <w:rPr>
          <w:rFonts w:ascii="Times New Roman" w:hAnsi="Times New Roman"/>
          <w:sz w:val="24"/>
          <w:szCs w:val="24"/>
        </w:rPr>
        <w:t xml:space="preserve"> М.А.</w:t>
      </w:r>
      <w:r w:rsidR="00A612D8" w:rsidRPr="008958E3">
        <w:rPr>
          <w:rFonts w:ascii="Times New Roman" w:hAnsi="Times New Roman"/>
          <w:sz w:val="24"/>
          <w:szCs w:val="24"/>
        </w:rPr>
        <w:t xml:space="preserve">, </w:t>
      </w:r>
      <w:r w:rsidRPr="00F1605D">
        <w:rPr>
          <w:rFonts w:ascii="Times New Roman" w:hAnsi="Times New Roman"/>
          <w:sz w:val="24"/>
          <w:szCs w:val="24"/>
        </w:rPr>
        <w:t>розмістити копію протоколу педагогічної ради «Про схвалення відбору підручників (крім електронних)  і посібників для здобувачів повної загальної середньої освіти і педагогічних працівників у 2025-2026 роках (4,7,9 класи)», на сайті закладу</w:t>
      </w:r>
    </w:p>
    <w:p w:rsidR="00A612D8" w:rsidRPr="008958E3" w:rsidRDefault="00F1605D" w:rsidP="00F1605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1605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До </w:t>
      </w:r>
      <w:r w:rsidR="001B3A98">
        <w:rPr>
          <w:rFonts w:ascii="Times New Roman" w:hAnsi="Times New Roman"/>
          <w:sz w:val="24"/>
          <w:szCs w:val="24"/>
        </w:rPr>
        <w:t>14</w:t>
      </w:r>
      <w:r w:rsidRPr="00F1605D">
        <w:rPr>
          <w:rFonts w:ascii="Times New Roman" w:hAnsi="Times New Roman"/>
          <w:sz w:val="24"/>
          <w:szCs w:val="24"/>
        </w:rPr>
        <w:t>.03.2026</w:t>
      </w:r>
      <w:r w:rsidR="00A612D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A612D8" w:rsidRPr="008958E3" w:rsidRDefault="00A612D8" w:rsidP="00A612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- 99</w:t>
      </w:r>
      <w:r w:rsidRPr="008958E3">
        <w:rPr>
          <w:rFonts w:ascii="Times New Roman" w:hAnsi="Times New Roman"/>
          <w:sz w:val="24"/>
          <w:szCs w:val="24"/>
        </w:rPr>
        <w:t xml:space="preserve">                   проти - о                   утримались - 0</w:t>
      </w: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760F8B">
        <w:rPr>
          <w:rFonts w:ascii="Times New Roman" w:eastAsia="Times New Roman" w:hAnsi="Times New Roman"/>
          <w:b/>
          <w:sz w:val="24"/>
          <w:szCs w:val="24"/>
        </w:rPr>
        <w:t xml:space="preserve">Голова педагогічної ради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</w:t>
      </w:r>
      <w:r w:rsidRPr="00760F8B">
        <w:rPr>
          <w:rFonts w:ascii="Times New Roman" w:eastAsia="Times New Roman" w:hAnsi="Times New Roman"/>
          <w:b/>
          <w:sz w:val="24"/>
          <w:szCs w:val="24"/>
        </w:rPr>
        <w:t>Наталія СОМИК</w:t>
      </w:r>
    </w:p>
    <w:p w:rsidR="003363C9" w:rsidRPr="00760F8B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363C9" w:rsidRPr="00760F8B" w:rsidRDefault="003363C9" w:rsidP="003363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60F8B">
        <w:rPr>
          <w:rFonts w:ascii="Times New Roman" w:eastAsia="Times New Roman" w:hAnsi="Times New Roman"/>
          <w:b/>
          <w:sz w:val="24"/>
          <w:szCs w:val="24"/>
        </w:rPr>
        <w:t xml:space="preserve">Секретар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Наталія БОНДАРЕНКО</w:t>
      </w:r>
    </w:p>
    <w:p w:rsidR="003363C9" w:rsidRDefault="003363C9" w:rsidP="003363C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612D8" w:rsidRDefault="00A612D8" w:rsidP="00A612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A612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4A7"/>
    <w:multiLevelType w:val="multilevel"/>
    <w:tmpl w:val="30A813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76FDA"/>
    <w:multiLevelType w:val="hybridMultilevel"/>
    <w:tmpl w:val="EEF27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43E2B"/>
    <w:multiLevelType w:val="hybridMultilevel"/>
    <w:tmpl w:val="637C24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80806"/>
    <w:multiLevelType w:val="multilevel"/>
    <w:tmpl w:val="FFD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72312"/>
    <w:multiLevelType w:val="hybridMultilevel"/>
    <w:tmpl w:val="43A8FC92"/>
    <w:lvl w:ilvl="0" w:tplc="0422000F">
      <w:start w:val="1"/>
      <w:numFmt w:val="decimal"/>
      <w:lvlText w:val="%1."/>
      <w:lvlJc w:val="left"/>
      <w:pPr>
        <w:ind w:left="5136" w:hanging="360"/>
      </w:pPr>
    </w:lvl>
    <w:lvl w:ilvl="1" w:tplc="04220019" w:tentative="1">
      <w:start w:val="1"/>
      <w:numFmt w:val="lowerLetter"/>
      <w:lvlText w:val="%2."/>
      <w:lvlJc w:val="left"/>
      <w:pPr>
        <w:ind w:left="5856" w:hanging="360"/>
      </w:pPr>
    </w:lvl>
    <w:lvl w:ilvl="2" w:tplc="0422001B" w:tentative="1">
      <w:start w:val="1"/>
      <w:numFmt w:val="lowerRoman"/>
      <w:lvlText w:val="%3."/>
      <w:lvlJc w:val="right"/>
      <w:pPr>
        <w:ind w:left="6576" w:hanging="180"/>
      </w:pPr>
    </w:lvl>
    <w:lvl w:ilvl="3" w:tplc="0422000F" w:tentative="1">
      <w:start w:val="1"/>
      <w:numFmt w:val="decimal"/>
      <w:lvlText w:val="%4."/>
      <w:lvlJc w:val="left"/>
      <w:pPr>
        <w:ind w:left="7296" w:hanging="360"/>
      </w:pPr>
    </w:lvl>
    <w:lvl w:ilvl="4" w:tplc="04220019" w:tentative="1">
      <w:start w:val="1"/>
      <w:numFmt w:val="lowerLetter"/>
      <w:lvlText w:val="%5."/>
      <w:lvlJc w:val="left"/>
      <w:pPr>
        <w:ind w:left="8016" w:hanging="360"/>
      </w:pPr>
    </w:lvl>
    <w:lvl w:ilvl="5" w:tplc="0422001B" w:tentative="1">
      <w:start w:val="1"/>
      <w:numFmt w:val="lowerRoman"/>
      <w:lvlText w:val="%6."/>
      <w:lvlJc w:val="right"/>
      <w:pPr>
        <w:ind w:left="8736" w:hanging="180"/>
      </w:pPr>
    </w:lvl>
    <w:lvl w:ilvl="6" w:tplc="0422000F" w:tentative="1">
      <w:start w:val="1"/>
      <w:numFmt w:val="decimal"/>
      <w:lvlText w:val="%7."/>
      <w:lvlJc w:val="left"/>
      <w:pPr>
        <w:ind w:left="9456" w:hanging="360"/>
      </w:pPr>
    </w:lvl>
    <w:lvl w:ilvl="7" w:tplc="04220019" w:tentative="1">
      <w:start w:val="1"/>
      <w:numFmt w:val="lowerLetter"/>
      <w:lvlText w:val="%8."/>
      <w:lvlJc w:val="left"/>
      <w:pPr>
        <w:ind w:left="10176" w:hanging="360"/>
      </w:pPr>
    </w:lvl>
    <w:lvl w:ilvl="8" w:tplc="0422001B" w:tentative="1">
      <w:start w:val="1"/>
      <w:numFmt w:val="lowerRoman"/>
      <w:lvlText w:val="%9."/>
      <w:lvlJc w:val="right"/>
      <w:pPr>
        <w:ind w:left="10896" w:hanging="180"/>
      </w:pPr>
    </w:lvl>
  </w:abstractNum>
  <w:abstractNum w:abstractNumId="5" w15:restartNumberingAfterBreak="0">
    <w:nsid w:val="4528639E"/>
    <w:multiLevelType w:val="multilevel"/>
    <w:tmpl w:val="BF9C5B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149C1"/>
    <w:multiLevelType w:val="multilevel"/>
    <w:tmpl w:val="8B581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8C"/>
    <w:rsid w:val="00057699"/>
    <w:rsid w:val="00072B2C"/>
    <w:rsid w:val="00081F8C"/>
    <w:rsid w:val="00097934"/>
    <w:rsid w:val="000D44E3"/>
    <w:rsid w:val="000F5624"/>
    <w:rsid w:val="00154439"/>
    <w:rsid w:val="00156C75"/>
    <w:rsid w:val="001813A6"/>
    <w:rsid w:val="001B0D5C"/>
    <w:rsid w:val="001B0EF2"/>
    <w:rsid w:val="001B3A98"/>
    <w:rsid w:val="001C4952"/>
    <w:rsid w:val="00273758"/>
    <w:rsid w:val="00282297"/>
    <w:rsid w:val="002D725C"/>
    <w:rsid w:val="003149F5"/>
    <w:rsid w:val="003363C9"/>
    <w:rsid w:val="003E7E8F"/>
    <w:rsid w:val="00424F92"/>
    <w:rsid w:val="00455A3D"/>
    <w:rsid w:val="004700DF"/>
    <w:rsid w:val="004C1163"/>
    <w:rsid w:val="00537C7F"/>
    <w:rsid w:val="005B3634"/>
    <w:rsid w:val="006046C0"/>
    <w:rsid w:val="006217BA"/>
    <w:rsid w:val="00682825"/>
    <w:rsid w:val="00693C80"/>
    <w:rsid w:val="006B47B1"/>
    <w:rsid w:val="006E270F"/>
    <w:rsid w:val="006E2839"/>
    <w:rsid w:val="00706476"/>
    <w:rsid w:val="007C2001"/>
    <w:rsid w:val="00830038"/>
    <w:rsid w:val="00830A66"/>
    <w:rsid w:val="008623B0"/>
    <w:rsid w:val="008632A2"/>
    <w:rsid w:val="008810E3"/>
    <w:rsid w:val="00905CC7"/>
    <w:rsid w:val="009243B1"/>
    <w:rsid w:val="00965D13"/>
    <w:rsid w:val="009A4B54"/>
    <w:rsid w:val="009C1580"/>
    <w:rsid w:val="00A612D8"/>
    <w:rsid w:val="00AB13EF"/>
    <w:rsid w:val="00AB209C"/>
    <w:rsid w:val="00AE0E91"/>
    <w:rsid w:val="00AF723F"/>
    <w:rsid w:val="00B43DE4"/>
    <w:rsid w:val="00B6637F"/>
    <w:rsid w:val="00B80546"/>
    <w:rsid w:val="00B92807"/>
    <w:rsid w:val="00BC1E97"/>
    <w:rsid w:val="00C64CB5"/>
    <w:rsid w:val="00CB2A57"/>
    <w:rsid w:val="00CD66E9"/>
    <w:rsid w:val="00CE6916"/>
    <w:rsid w:val="00D472B4"/>
    <w:rsid w:val="00D537DB"/>
    <w:rsid w:val="00D701AF"/>
    <w:rsid w:val="00D8798E"/>
    <w:rsid w:val="00DA6B0D"/>
    <w:rsid w:val="00DC7D99"/>
    <w:rsid w:val="00E52352"/>
    <w:rsid w:val="00E550A9"/>
    <w:rsid w:val="00E87B3A"/>
    <w:rsid w:val="00E977AE"/>
    <w:rsid w:val="00EC170E"/>
    <w:rsid w:val="00F1605D"/>
    <w:rsid w:val="00F33749"/>
    <w:rsid w:val="00FB0F15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34AE"/>
  <w15:chartTrackingRefBased/>
  <w15:docId w15:val="{7120E733-E3B1-4CD6-8969-B8CC82E5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A5"/>
  </w:style>
  <w:style w:type="paragraph" w:styleId="1">
    <w:name w:val="heading 1"/>
    <w:basedOn w:val="a"/>
    <w:next w:val="a"/>
    <w:link w:val="10"/>
    <w:uiPriority w:val="9"/>
    <w:qFormat/>
    <w:rsid w:val="00FB67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FB67A5"/>
    <w:rPr>
      <w:b/>
      <w:bCs/>
    </w:rPr>
  </w:style>
  <w:style w:type="paragraph" w:styleId="a4">
    <w:name w:val="List Paragraph"/>
    <w:basedOn w:val="a"/>
    <w:uiPriority w:val="34"/>
    <w:qFormat/>
    <w:rsid w:val="00FB67A5"/>
    <w:pPr>
      <w:ind w:left="720"/>
      <w:contextualSpacing/>
    </w:pPr>
  </w:style>
  <w:style w:type="table" w:customStyle="1" w:styleId="TableNormal">
    <w:name w:val="Table Normal"/>
    <w:rsid w:val="00A612D8"/>
    <w:pPr>
      <w:spacing w:after="160" w:line="256" w:lineRule="auto"/>
    </w:pPr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semiHidden/>
    <w:unhideWhenUsed/>
    <w:rsid w:val="0045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9</Pages>
  <Words>10142</Words>
  <Characters>5781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Grono</cp:lastModifiedBy>
  <cp:revision>54</cp:revision>
  <dcterms:created xsi:type="dcterms:W3CDTF">2026-03-09T05:31:00Z</dcterms:created>
  <dcterms:modified xsi:type="dcterms:W3CDTF">2026-04-06T12:13:00Z</dcterms:modified>
</cp:coreProperties>
</file>